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3D2A4" w14:textId="77777777" w:rsidR="00587818" w:rsidRPr="00587818" w:rsidRDefault="00587818" w:rsidP="00587818">
      <w:pPr>
        <w:keepNext/>
        <w:spacing w:after="0" w:line="360" w:lineRule="auto"/>
        <w:ind w:firstLine="751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bookmarkStart w:id="0" w:name="_Toc224733973"/>
      <w:r w:rsidRPr="00587818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Приложение 10 Сведения о бенефициарном владельце*</w:t>
      </w:r>
      <w:bookmarkEnd w:id="0"/>
    </w:p>
    <w:p w14:paraId="78D4849D" w14:textId="77777777" w:rsidR="00587818" w:rsidRPr="00587818" w:rsidRDefault="00587818" w:rsidP="00587818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87818">
        <w:rPr>
          <w:rFonts w:ascii="Times New Roman" w:eastAsia="Calibri" w:hAnsi="Times New Roman" w:cs="Times New Roman"/>
          <w:b/>
          <w:i/>
          <w:sz w:val="18"/>
          <w:szCs w:val="18"/>
          <w:lang w:eastAsia="ru-RU"/>
        </w:rPr>
        <w:t xml:space="preserve">* Бенефициарный владелец – </w:t>
      </w:r>
      <w:r w:rsidRPr="00587818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физическое лицо, которое в конечном счете прямо или косвенно (через третьих лиц, в том числе через юридическое лицо, нескольких юридических лиц либо группу связанных юридических лиц) владеет (имеет преобладающее участие более 25 процентов в капитале) Клиентом - юридическим лицом либо прямо или косвенно контролирует действия Клиента - юридического или физического лица, в том числе имеет возможность определять решения, принимаемые Клиентом. </w:t>
      </w:r>
      <w:r w:rsidRPr="00587818">
        <w:rPr>
          <w:rFonts w:ascii="Times New Roman" w:eastAsia="Calibri" w:hAnsi="Times New Roman" w:cs="Times New Roman"/>
          <w:b/>
          <w:i/>
          <w:sz w:val="18"/>
          <w:szCs w:val="18"/>
          <w:lang w:eastAsia="ru-RU"/>
        </w:rPr>
        <w:t xml:space="preserve">Бенефициарным владельцем Клиента - физического лица </w:t>
      </w:r>
      <w:r w:rsidRPr="00587818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считается это лицо, за исключением случаев, если имеются основания полагать, что бенефициарным владельцем является иное физическое лицо. </w:t>
      </w:r>
      <w:r w:rsidRPr="0058781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</w:p>
    <w:p w14:paraId="0BF06D3B" w14:textId="77777777" w:rsidR="00587818" w:rsidRPr="00587818" w:rsidRDefault="00587818" w:rsidP="0058781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587818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</w:t>
      </w:r>
      <w:hyperlink r:id="rId5" w:history="1">
        <w:r w:rsidRPr="00587818">
          <w:rPr>
            <w:rFonts w:ascii="Times New Roman" w:eastAsia="Calibri" w:hAnsi="Times New Roman" w:cs="Times New Roman"/>
            <w:i/>
            <w:sz w:val="18"/>
            <w:szCs w:val="18"/>
            <w:lang w:eastAsia="ru-RU"/>
          </w:rPr>
          <w:t>статья 3 Федерального закона от 07.08.2001 N 115-ФЗ «О противодействии легализации (отмыванию) доходов, полученных преступным путем, и финансированию терроризма»)</w:t>
        </w:r>
      </w:hyperlink>
      <w:r w:rsidRPr="00587818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.</w:t>
      </w:r>
    </w:p>
    <w:p w14:paraId="219B1D05" w14:textId="77777777" w:rsidR="00587818" w:rsidRPr="00587818" w:rsidRDefault="00587818" w:rsidP="005878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587818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Согласно пункту 1, подпункту 1 пункта 3 статьи 6.1 Федерального закона от 07.08.2001 № 115-ФЗ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сведений, а также регулярно, но не реже одного раза в год либо в случае изменения сведений обновлять такую информацию  </w:t>
      </w:r>
    </w:p>
    <w:p w14:paraId="56B4FF37" w14:textId="77777777" w:rsidR="00587818" w:rsidRPr="00587818" w:rsidRDefault="00587818" w:rsidP="0058781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78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_____________________________________________________________________</w:t>
      </w:r>
    </w:p>
    <w:p w14:paraId="78AFB5DF" w14:textId="77777777" w:rsidR="00587818" w:rsidRPr="00587818" w:rsidRDefault="00587818" w:rsidP="00587818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587818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(наименование Клиента)</w:t>
      </w:r>
    </w:p>
    <w:tbl>
      <w:tblPr>
        <w:tblW w:w="103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2835"/>
      </w:tblGrid>
      <w:tr w:rsidR="00587818" w:rsidRPr="00587818" w14:paraId="74F94451" w14:textId="77777777" w:rsidTr="001D1EB0">
        <w:tc>
          <w:tcPr>
            <w:tcW w:w="7508" w:type="dxa"/>
            <w:shd w:val="clear" w:color="auto" w:fill="auto"/>
          </w:tcPr>
          <w:p w14:paraId="07E12480" w14:textId="77777777" w:rsidR="00587818" w:rsidRPr="00587818" w:rsidRDefault="00587818" w:rsidP="0058781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8781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Фамилия, имя и (если иное не вытекает из закона или национального обычая) отчество</w:t>
            </w:r>
          </w:p>
        </w:tc>
        <w:tc>
          <w:tcPr>
            <w:tcW w:w="2835" w:type="dxa"/>
            <w:shd w:val="clear" w:color="auto" w:fill="auto"/>
          </w:tcPr>
          <w:p w14:paraId="6341F8F9" w14:textId="77777777" w:rsidR="00587818" w:rsidRPr="00587818" w:rsidRDefault="00587818" w:rsidP="00587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587818" w:rsidRPr="00587818" w14:paraId="688A3C6D" w14:textId="77777777" w:rsidTr="001D1EB0">
        <w:trPr>
          <w:trHeight w:val="340"/>
        </w:trPr>
        <w:tc>
          <w:tcPr>
            <w:tcW w:w="7508" w:type="dxa"/>
            <w:shd w:val="clear" w:color="auto" w:fill="auto"/>
          </w:tcPr>
          <w:p w14:paraId="19BECBCB" w14:textId="77777777" w:rsidR="00587818" w:rsidRPr="00587818" w:rsidRDefault="00587818" w:rsidP="00587818">
            <w:pPr>
              <w:tabs>
                <w:tab w:val="center" w:pos="255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8781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835" w:type="dxa"/>
            <w:shd w:val="clear" w:color="auto" w:fill="auto"/>
          </w:tcPr>
          <w:p w14:paraId="479CE1AB" w14:textId="77777777" w:rsidR="00587818" w:rsidRPr="00587818" w:rsidRDefault="00587818" w:rsidP="00587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587818" w:rsidRPr="00587818" w14:paraId="21555D35" w14:textId="77777777" w:rsidTr="001D1EB0">
        <w:trPr>
          <w:trHeight w:val="303"/>
        </w:trPr>
        <w:tc>
          <w:tcPr>
            <w:tcW w:w="7508" w:type="dxa"/>
            <w:shd w:val="clear" w:color="auto" w:fill="auto"/>
          </w:tcPr>
          <w:p w14:paraId="1A3D239A" w14:textId="77777777" w:rsidR="00587818" w:rsidRPr="00587818" w:rsidRDefault="00587818" w:rsidP="0058781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8781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Гражданство</w:t>
            </w:r>
            <w:r w:rsidRPr="00587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368B840B" w14:textId="77777777" w:rsidR="00587818" w:rsidRPr="00587818" w:rsidRDefault="00587818" w:rsidP="00587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587818" w:rsidRPr="00587818" w14:paraId="5CB3118B" w14:textId="77777777" w:rsidTr="001D1EB0"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</w:tcPr>
          <w:p w14:paraId="62E59178" w14:textId="77777777" w:rsidR="00587818" w:rsidRPr="00587818" w:rsidRDefault="00587818" w:rsidP="0058781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87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личность: серия (при наличии) и номер документа, дата выдачи документа, наименование органа, выдавшего документ (при наличии кода подразделения может не устанавливаться), и код подразделения (при наличии)</w:t>
            </w:r>
          </w:p>
        </w:tc>
        <w:tc>
          <w:tcPr>
            <w:tcW w:w="2835" w:type="dxa"/>
            <w:shd w:val="clear" w:color="auto" w:fill="auto"/>
          </w:tcPr>
          <w:p w14:paraId="1C0A92EB" w14:textId="77777777" w:rsidR="00587818" w:rsidRPr="00587818" w:rsidRDefault="00587818" w:rsidP="00587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587818" w:rsidRPr="00587818" w14:paraId="5EFC897F" w14:textId="77777777" w:rsidTr="001D1EB0"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</w:tcPr>
          <w:p w14:paraId="5CB4E8F8" w14:textId="77777777" w:rsidR="00587818" w:rsidRPr="00587818" w:rsidRDefault="00587818" w:rsidP="005878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8781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Данные документов, подтверждающих право иностранного гражданина или лица без гражданства на пребывание (проживание) в РФ </w:t>
            </w:r>
            <w:r w:rsidRPr="00587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(если наличие таких документов обязательно в соответствии с международными договорами Российской Федерации и законодательством Российской Федерации):</w:t>
            </w:r>
            <w:r w:rsidRPr="0058781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вид на жительство; разрешение на временное проживание либо разрешение на временное проживание в целях получения образования; виза; миграционная карта в случае отсутствия иных документов; иной документ, подтверждающий в соответствии с законодательством РФ право иностранного гражданина или лица без гражданства на пребывание (проживание) в РФ </w:t>
            </w:r>
            <w:r w:rsidRPr="0058781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(вид документа, </w:t>
            </w:r>
            <w:r w:rsidRPr="0058781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серия (если имеется), номер, дата начала и дата окончания срока действия документа)</w:t>
            </w:r>
          </w:p>
        </w:tc>
        <w:tc>
          <w:tcPr>
            <w:tcW w:w="2835" w:type="dxa"/>
            <w:shd w:val="clear" w:color="auto" w:fill="auto"/>
          </w:tcPr>
          <w:p w14:paraId="235A6C61" w14:textId="77777777" w:rsidR="00587818" w:rsidRPr="00587818" w:rsidRDefault="00587818" w:rsidP="00587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587818" w:rsidRPr="00587818" w14:paraId="661DDC31" w14:textId="77777777" w:rsidTr="001D1EB0">
        <w:tc>
          <w:tcPr>
            <w:tcW w:w="7508" w:type="dxa"/>
            <w:shd w:val="clear" w:color="auto" w:fill="auto"/>
          </w:tcPr>
          <w:p w14:paraId="1933B930" w14:textId="77777777" w:rsidR="00587818" w:rsidRPr="00587818" w:rsidRDefault="00587818" w:rsidP="005878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8781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Адрес места жительства</w:t>
            </w:r>
            <w:r w:rsidRPr="00587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(регистрации) </w:t>
            </w:r>
          </w:p>
          <w:p w14:paraId="70541710" w14:textId="77777777" w:rsidR="00587818" w:rsidRPr="00587818" w:rsidRDefault="00587818" w:rsidP="0058781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505BC98" w14:textId="77777777" w:rsidR="00587818" w:rsidRPr="00587818" w:rsidRDefault="00587818" w:rsidP="005878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8781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Адрес места пребывания (</w:t>
            </w:r>
            <w:r w:rsidRPr="00587818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при совпадении реквизитов с адресом места жительства (регистрации) не заполняется</w:t>
            </w:r>
            <w:r w:rsidRPr="0058781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51CAA4B7" w14:textId="38FB3D43" w:rsidR="00587818" w:rsidRPr="00587818" w:rsidRDefault="00587818" w:rsidP="0058781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587818" w:rsidRPr="00587818" w14:paraId="435C6445" w14:textId="77777777" w:rsidTr="001D1EB0">
        <w:trPr>
          <w:trHeight w:val="167"/>
        </w:trPr>
        <w:tc>
          <w:tcPr>
            <w:tcW w:w="7508" w:type="dxa"/>
            <w:shd w:val="clear" w:color="auto" w:fill="auto"/>
          </w:tcPr>
          <w:p w14:paraId="22952A3B" w14:textId="77777777" w:rsidR="00587818" w:rsidRPr="00587818" w:rsidRDefault="00587818" w:rsidP="0058781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8781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Идентификационный номер налогоплательщика (при его наличии)</w:t>
            </w:r>
          </w:p>
        </w:tc>
        <w:tc>
          <w:tcPr>
            <w:tcW w:w="2835" w:type="dxa"/>
            <w:shd w:val="clear" w:color="auto" w:fill="auto"/>
          </w:tcPr>
          <w:p w14:paraId="4F81D886" w14:textId="77777777" w:rsidR="00587818" w:rsidRPr="00587818" w:rsidRDefault="00587818" w:rsidP="00587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587818" w:rsidRPr="00587818" w14:paraId="7EFC7E0B" w14:textId="77777777" w:rsidTr="001D1EB0">
        <w:trPr>
          <w:trHeight w:val="585"/>
        </w:trPr>
        <w:tc>
          <w:tcPr>
            <w:tcW w:w="7508" w:type="dxa"/>
            <w:shd w:val="clear" w:color="auto" w:fill="auto"/>
          </w:tcPr>
          <w:p w14:paraId="4A7F91DE" w14:textId="77777777" w:rsidR="00587818" w:rsidRPr="00587818" w:rsidRDefault="00587818" w:rsidP="00587818">
            <w:pPr>
              <w:numPr>
                <w:ilvl w:val="0"/>
                <w:numId w:val="2"/>
              </w:numPr>
              <w:spacing w:after="0" w:line="240" w:lineRule="auto"/>
              <w:ind w:left="311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78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Является публичным должностным лицом: </w:t>
            </w:r>
          </w:p>
          <w:p w14:paraId="1B0BD395" w14:textId="77777777" w:rsidR="00587818" w:rsidRPr="00587818" w:rsidRDefault="00587818" w:rsidP="00587818">
            <w:pPr>
              <w:tabs>
                <w:tab w:val="left" w:pos="426"/>
                <w:tab w:val="left" w:pos="2127"/>
              </w:tabs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FC0BE1E" w14:textId="77777777" w:rsidR="00587818" w:rsidRPr="00587818" w:rsidRDefault="00587818" w:rsidP="00587818">
            <w:pPr>
              <w:tabs>
                <w:tab w:val="left" w:pos="1222"/>
              </w:tabs>
              <w:autoSpaceDE w:val="0"/>
              <w:autoSpaceDN w:val="0"/>
              <w:adjustRightInd w:val="0"/>
              <w:spacing w:after="0" w:line="240" w:lineRule="auto"/>
              <w:ind w:left="2014" w:hanging="226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818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3B756A" wp14:editId="301426CB">
                      <wp:simplePos x="0" y="0"/>
                      <wp:positionH relativeFrom="column">
                        <wp:posOffset>159503</wp:posOffset>
                      </wp:positionH>
                      <wp:positionV relativeFrom="paragraph">
                        <wp:posOffset>10049</wp:posOffset>
                      </wp:positionV>
                      <wp:extent cx="115260" cy="114678"/>
                      <wp:effectExtent l="0" t="0" r="18415" b="19050"/>
                      <wp:wrapNone/>
                      <wp:docPr id="56" name="Прямо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60" cy="1146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3D142" id="Прямоугольник 56" o:spid="_x0000_s1026" style="position:absolute;margin-left:12.55pt;margin-top:.8pt;width:9.1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SFGRwIAAE8EAAAOAAAAZHJzL2Uyb0RvYy54bWysVM2O0zAQviPxDpbvNEnVP6Kmq1WXIqQF&#10;Vlp4ANdxGgvHNmO3aTkhcV2JR+AhuCB+9hnSN2LidEsXOCFysDyemW9mvpnJ9GxbKbIR4KTRGU16&#10;MSVCc5NLvcro61eLRxNKnGc6Z8pokdGdcPRs9vDBtLap6JvSqFwAQRDt0tpmtPTeplHkeCkq5nrG&#10;Co3KwkDFPIqwinJgNaJXKurH8SiqDeQWDBfO4etFp6SzgF8UgvuXReGEJyqjmJsPJ4Rz2Z7RbMrS&#10;FTBbSn5Ig/1DFhWTGoMeoS6YZ2QN8g+oSnIwzhS+x00VmaKQXIQasJok/q2a65JZEWpBcpw90uT+&#10;Hyx/sbkCIvOMDkeUaFZhj5pP+/f7j8335nb/ofnc3Dbf9jfNj+ZL85WgETJWW5ei47W9grZmZy8N&#10;f+OINvOS6ZU4BzB1KViOeSatfXTPoRUcupJl/dzkGI+tvQnkbQuoWkCkhWxDj3bHHomtJxwfk2TY&#10;H2EnOaqSZDAaT0IElt45W3D+qTAVaS8ZBRyBAM42l863ybD0ziQkb5TMF1KpIMBqOVdANgzHZRG+&#10;A7o7NVOa1Bi9P47jAH1P6U4x4vD9DaOSHgdfySqjk6MRS1vanug8jKVnUnV3zFnpA48tdV0Llibf&#10;IY1guqnGLcRLaeAdJTVOdEbd2zUDQYl6prEVj5PBoF2BIAyG4z4KcKpZnmqY5giVUU9Jd537bm3W&#10;FuSqxEhJqF2bc2xfIQO1bWu7rA7J4tQGxg8b1q7FqRysfv0HZj8BAAD//wMAUEsDBBQABgAIAAAA&#10;IQCYq1/v3gAAAAYBAAAPAAAAZHJzL2Rvd25yZXYueG1sTI5fS8MwFMXfBb9DuIIv4tJt2m216VBB&#10;fJgIm+LwLWuuaVlzU5Jsq9/e65M+nj+c8yuXg+vEEUNsPSkYjzIQSLU3LVkF729P13MQMWkyuvOE&#10;Cr4xwrI6Pyt1YfyJ1njcJCt4hGKhFTQp9YWUsW7Q6TjyPRJnXz44nVgGK03QJx53nZxkWS6dbokf&#10;Gt3jY4P1fnNwCh72H+vXmZ2vQp8vXp6vPrf5YLdKXV4M93cgEg7prwy/+IwOFTPt/IFMFJ2Cye2Y&#10;m+znIDi+mU5B7FguZiCrUv7Hr34AAAD//wMAUEsBAi0AFAAGAAgAAAAhALaDOJL+AAAA4QEAABMA&#10;AAAAAAAAAAAAAAAAAAAAAFtDb250ZW50X1R5cGVzXS54bWxQSwECLQAUAAYACAAAACEAOP0h/9YA&#10;AACUAQAACwAAAAAAAAAAAAAAAAAvAQAAX3JlbHMvLnJlbHNQSwECLQAUAAYACAAAACEAefEhRkcC&#10;AABPBAAADgAAAAAAAAAAAAAAAAAuAgAAZHJzL2Uyb0RvYy54bWxQSwECLQAUAAYACAAAACEAmKtf&#10;794AAAAGAQAADwAAAAAAAAAAAAAAAAChBAAAZHJzL2Rvd25yZXYueG1sUEsFBgAAAAAEAAQA8wAA&#10;AKwFAAAAAA==&#10;" strokeweight="1pt"/>
                  </w:pict>
                </mc:Fallback>
              </mc:AlternateContent>
            </w:r>
            <w:r w:rsidRPr="00587818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2117EF" wp14:editId="609FEBA9">
                      <wp:simplePos x="0" y="0"/>
                      <wp:positionH relativeFrom="column">
                        <wp:posOffset>772453</wp:posOffset>
                      </wp:positionH>
                      <wp:positionV relativeFrom="paragraph">
                        <wp:posOffset>30145</wp:posOffset>
                      </wp:positionV>
                      <wp:extent cx="115260" cy="114678"/>
                      <wp:effectExtent l="0" t="0" r="18415" b="19050"/>
                      <wp:wrapNone/>
                      <wp:docPr id="54" name="Прямоугольник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60" cy="1146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99367" id="Прямоугольник 54" o:spid="_x0000_s1026" style="position:absolute;margin-left:60.8pt;margin-top:2.35pt;width:9.1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/YbRwIAAE8EAAAOAAAAZHJzL2Uyb0RvYy54bWysVM2O0zAQviPxDpbvNEnVP6Kmq1WXIqQF&#10;Vlp4ANdxGgvHNmO3aTkhcV2JR+AhuCB+9hnSN2LidEsXOCFysDyemW9mvpnJ9GxbKbIR4KTRGU16&#10;MSVCc5NLvcro61eLRxNKnGc6Z8pokdGdcPRs9vDBtLap6JvSqFwAQRDt0tpmtPTeplHkeCkq5nrG&#10;Co3KwkDFPIqwinJgNaJXKurH8SiqDeQWDBfO4etFp6SzgF8UgvuXReGEJyqjmJsPJ4Rz2Z7RbMrS&#10;FTBbSn5Ig/1DFhWTGoMeoS6YZ2QN8g+oSnIwzhS+x00VmaKQXIQasJok/q2a65JZEWpBcpw90uT+&#10;Hyx/sbkCIvOMDgeUaFZhj5pP+/f7j8335nb/ofnc3Dbf9jfNj+ZL85WgETJWW5ei47W9grZmZy8N&#10;f+OINvOS6ZU4BzB1KViOeSatfXTPoRUcupJl/dzkGI+tvQnkbQuoWkCkhWxDj3bHHomtJxwfk2TY&#10;H2EnOaqSZDAaT0IElt45W3D+qTAVaS8ZBRyBAM42l863ybD0ziQkb5TMF1KpIMBqOVdANgzHZRG+&#10;A7o7NVOa1Bi9P47jAH1P6U4x4vD9DaOSHgdfySqjk6MRS1vanug8jKVnUnV3zFnpA48tdV0Llibf&#10;IY1guqnGLcRLaeAdJTVOdEbd2zUDQYl6prEVj5PBoF2BIAyG4z4KcKpZnmqY5giVUU9Jd537bm3W&#10;FuSqxEhJqF2bc2xfIQO1bWu7rA7J4tQGxg8b1q7FqRysfv0HZj8BAAD//wMAUEsDBBQABgAIAAAA&#10;IQAl+d0j4AAAAAgBAAAPAAAAZHJzL2Rvd25yZXYueG1sTI9BS8NAFITvgv9heYIXsZtGSdOYTVFB&#10;PChCa2nxts0+k9Ds27C7beO/9/Wkx2GGmW/KxWh7cUQfOkcKppMEBFLtTEeNgvXny20OIkRNRveO&#10;UMEPBlhUlxelLow70RKPq9gILqFQaAVtjEMhZahbtDpM3IDE3rfzVkeWvpHG6xOX216mSZJJqzvi&#10;hVYP+NxivV8drIKn/Wb5MWvyNz9k8/fXm69tNjZbpa6vxscHEBHH+BeGMz6jQ8VMO3cgE0TPOp1m&#10;HFVwPwNx9u/mfGWnIE1zkFUp/x+ofgEAAP//AwBQSwECLQAUAAYACAAAACEAtoM4kv4AAADhAQAA&#10;EwAAAAAAAAAAAAAAAAAAAAAAW0NvbnRlbnRfVHlwZXNdLnhtbFBLAQItABQABgAIAAAAIQA4/SH/&#10;1gAAAJQBAAALAAAAAAAAAAAAAAAAAC8BAABfcmVscy8ucmVsc1BLAQItABQABgAIAAAAIQCZ2/Yb&#10;RwIAAE8EAAAOAAAAAAAAAAAAAAAAAC4CAABkcnMvZTJvRG9jLnhtbFBLAQItABQABgAIAAAAIQAl&#10;+d0j4AAAAAgBAAAPAAAAAAAAAAAAAAAAAKEEAABkcnMvZG93bnJldi54bWxQSwUGAAAAAAQABADz&#10;AAAArgUAAAAA&#10;" strokeweight="1pt"/>
                  </w:pict>
                </mc:Fallback>
              </mc:AlternateContent>
            </w:r>
            <w:r w:rsidRPr="005878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Нет                Да, является ИПДЛ</w:t>
            </w:r>
            <w:r w:rsidRPr="00587818">
              <w:rPr>
                <w:rFonts w:ascii="Times New Roman" w:eastAsia="Times New Roman" w:hAnsi="Times New Roman" w:cs="Times New Roman"/>
                <w:color w:val="FF66CC"/>
                <w:sz w:val="18"/>
                <w:szCs w:val="18"/>
                <w:lang w:eastAsia="ru-RU"/>
              </w:rPr>
              <w:t xml:space="preserve">, </w:t>
            </w:r>
          </w:p>
          <w:p w14:paraId="104A4737" w14:textId="77777777" w:rsidR="00587818" w:rsidRPr="00587818" w:rsidRDefault="00587818" w:rsidP="00587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9AB2F2" w14:textId="77777777" w:rsidR="00587818" w:rsidRPr="001D1EB0" w:rsidRDefault="00587818" w:rsidP="0058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EB0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20A94E" wp14:editId="6A0BF94A">
                      <wp:simplePos x="0" y="0"/>
                      <wp:positionH relativeFrom="column">
                        <wp:posOffset>767254</wp:posOffset>
                      </wp:positionH>
                      <wp:positionV relativeFrom="paragraph">
                        <wp:posOffset>5680</wp:posOffset>
                      </wp:positionV>
                      <wp:extent cx="115260" cy="114678"/>
                      <wp:effectExtent l="0" t="0" r="18415" b="19050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60" cy="1146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B506E" id="Прямоугольник 53" o:spid="_x0000_s1026" style="position:absolute;margin-left:60.4pt;margin-top:.45pt;width:9.1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TTRwIAAE8EAAAOAAAAZHJzL2Uyb0RvYy54bWysVM2O0zAQviPxDpbvNEnpH1HT1apLEdIC&#10;Ky08gOs4jYVjm7HbtJyQuCLxCDwEF8TPPkP6RkycbukCJ0QOlscz883MNzOZnm0rRTYCnDQ6o0kv&#10;pkRobnKpVxl99XLxYEKJ80znTBktMroTjp7N7t+b1jYVfVMalQsgCKJdWtuMlt7bNIocL0XFXM9Y&#10;oVFZGKiYRxFWUQ6sRvRKRf04HkW1gdyC4cI5fL3olHQW8ItCcP+iKJzwRGUUc/PhhHAu2zOaTVm6&#10;AmZLyQ9psH/IomJSY9Aj1AXzjKxB/gFVSQ7GmcL3uKkiUxSSi1ADVpPEv1VzXTIrQi1IjrNHmtz/&#10;g+XPN1dAZJ7R4UNKNKuwR82n/bv9x+Z7c7N/33xubppv+w/Nj+ZL85WgETJWW5ei47W9grZmZy8N&#10;f+2INvOS6ZU4BzB1KViOeSatfXTHoRUcupJl/czkGI+tvQnkbQuoWkCkhWxDj3bHHomtJxwfk2TY&#10;H2EnOaqSZDAaT0IElt46W3D+iTAVaS8ZBRyBAM42l863ybD01iQkb5TMF1KpIMBqOVdANgzHZRG+&#10;A7o7NVOa1Bi9P47jAH1H6U4x4vD9DaOSHgdfySqjk6MRS1vaHus8jKVnUnV3zFnpA48tdV0Llibf&#10;IY1guqnGLcRLaeAtJTVOdEbdmzUDQYl6qrEVj5LBoF2BIAyG4z4KcKpZnmqY5giVUU9Jd537bm3W&#10;FuSqxEhJqF2bc2xfIQO1bWu7rA7J4tQGxg8b1q7FqRysfv0HZj8BAAD//wMAUEsDBBQABgAIAAAA&#10;IQBHJNwH3gAAAAcBAAAPAAAAZHJzL2Rvd25yZXYueG1sTI9BS8NAEIXvgv9hGcGL2I0VYhOzKSqI&#10;B6XQWlq8bbPjJjQ7G3a3bfz3Tk96mnm84c33qvnoenHEEDtPCu4mGQikxpuOrIL15+vtDERMmozu&#10;PaGCH4wwry8vKl0af6IlHlfJCg6hWGoFbUpDKWVsWnQ6TvyAxN63D04nlsFKE/SJw10vp1mWS6c7&#10;4g+tHvClxWa/OjgFz/vNcvFgZ+9hyIuPt5uvbT7arVLXV+PTI4iEY/o7hjM+o0PNTDt/IBNFz3qa&#10;MXpSUIA42/cFV9vxwlPWlfzPX/8CAAD//wMAUEsBAi0AFAAGAAgAAAAhALaDOJL+AAAA4QEAABMA&#10;AAAAAAAAAAAAAAAAAAAAAFtDb250ZW50X1R5cGVzXS54bWxQSwECLQAUAAYACAAAACEAOP0h/9YA&#10;AACUAQAACwAAAAAAAAAAAAAAAAAvAQAAX3JlbHMvLnJlbHNQSwECLQAUAAYACAAAACEAyTFk00cC&#10;AABPBAAADgAAAAAAAAAAAAAAAAAuAgAAZHJzL2Uyb0RvYy54bWxQSwECLQAUAAYACAAAACEARyTc&#10;B94AAAAHAQAADwAAAAAAAAAAAAAAAAChBAAAZHJzL2Rvd25yZXYueG1sUEsFBgAAAAAEAAQA8wAA&#10;AKwFAAAAAA==&#10;" strokeweight="1pt"/>
                  </w:pict>
                </mc:Fallback>
              </mc:AlternateContent>
            </w:r>
            <w:r w:rsidRPr="001D1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Да, является МПДЛ/ДЛМО</w:t>
            </w:r>
          </w:p>
          <w:p w14:paraId="25CF969A" w14:textId="77777777" w:rsidR="00587818" w:rsidRPr="001D1EB0" w:rsidRDefault="00587818" w:rsidP="0058781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EB0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6771B5" wp14:editId="6382272F">
                      <wp:simplePos x="0" y="0"/>
                      <wp:positionH relativeFrom="column">
                        <wp:posOffset>772454</wp:posOffset>
                      </wp:positionH>
                      <wp:positionV relativeFrom="paragraph">
                        <wp:posOffset>120581</wp:posOffset>
                      </wp:positionV>
                      <wp:extent cx="115260" cy="114678"/>
                      <wp:effectExtent l="0" t="0" r="18415" b="19050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60" cy="1146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258FF" id="Прямоугольник 55" o:spid="_x0000_s1026" style="position:absolute;margin-left:60.8pt;margin-top:9.5pt;width:9.1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01RwIAAE8EAAAOAAAAZHJzL2Uyb0RvYy54bWysVM2O0zAQviPxDpbvNEnVP6Kmq1WXIqQF&#10;Vlp4ANdxGgvHNmO3aTkhcV2JR+AhuCB+9hnSN2LidEsXOCFysDyemW9mvpnJ9GxbKbIR4KTRGU16&#10;MSVCc5NLvcro61eLRxNKnGc6Z8pokdGdcPRs9vDBtLap6JvSqFwAQRDt0tpmtPTeplHkeCkq5nrG&#10;Co3KwkDFPIqwinJgNaJXKurH8SiqDeQWDBfO4etFp6SzgF8UgvuXReGEJyqjmJsPJ4Rz2Z7RbMrS&#10;FTBbSn5Ig/1DFhWTGoMeoS6YZ2QN8g+oSnIwzhS+x00VmaKQXIQasJok/q2a65JZEWpBcpw90uT+&#10;Hyx/sbkCIvOMDoeUaFZhj5pP+/f7j8335nb/ofnc3Dbf9jfNj+ZL85WgETJWW5ei47W9grZmZy8N&#10;f+OINvOS6ZU4BzB1KViOeSatfXTPoRUcupJl/dzkGI+tvQnkbQuoWkCkhWxDj3bHHomtJxwfk2TY&#10;H2EnOaqSZDAaT0IElt45W3D+qTAVaS8ZBRyBAM42l863ybD0ziQkb5TMF1KpIMBqOVdANgzHZRG+&#10;A7o7NVOa1Bi9P47jAH1P6U4x4vD9DaOSHgdfySqjk6MRS1vanug8jKVnUnV3zFnpA48tdV0Llibf&#10;IY1guqnGLcRLaeAdJTVOdEbd2zUDQYl6prEVj5PBoF2BIAyG4z4KcKpZnmqY5giVUU9Jd537bm3W&#10;FuSqxEhJqF2bc2xfIQO1bWu7rA7J4tQGxg8b1q7FqRysfv0HZj8BAAD//wMAUEsDBBQABgAIAAAA&#10;IQDdh2L74AAAAAkBAAAPAAAAZHJzL2Rvd25yZXYueG1sTI9NS8NAEIbvgv9hGcGLtJu0kDYxm6KC&#10;eFCE1mLxts2Om9DsbMhu2/jvnZ70Ni/z8H6Uq9F14oRDaD0pSKcJCKTam5asgu3H82QJIkRNRnee&#10;UMEPBlhV11elLow/0xpPm2gFm1AotIImxr6QMtQNOh2mvkfi37cfnI4sByvNoM9s7jo5S5JMOt0S&#10;JzS6x6cG68Pm6BQ8Hj7X7wu7fB36LH97ufvaZaPdKXV7Mz7cg4g4xj8YLvW5OlTcae+PZILoWM/S&#10;jFE+ct50AeY5b9krmC9SkFUp/y+ofgEAAP//AwBQSwECLQAUAAYACAAAACEAtoM4kv4AAADhAQAA&#10;EwAAAAAAAAAAAAAAAAAAAAAAW0NvbnRlbnRfVHlwZXNdLnhtbFBLAQItABQABgAIAAAAIQA4/SH/&#10;1gAAAJQBAAALAAAAAAAAAAAAAAAAAC8BAABfcmVscy8ucmVsc1BLAQItABQABgAIAAAAIQDpTh01&#10;RwIAAE8EAAAOAAAAAAAAAAAAAAAAAC4CAABkcnMvZTJvRG9jLnhtbFBLAQItABQABgAIAAAAIQDd&#10;h2L74AAAAAkBAAAPAAAAAAAAAAAAAAAAAKEEAABkcnMvZG93bnJldi54bWxQSwUGAAAAAAQABADz&#10;AAAArgUAAAAA&#10;" strokeweight="1pt"/>
                  </w:pict>
                </mc:Fallback>
              </mc:AlternateContent>
            </w:r>
            <w:r w:rsidRPr="001D1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</w:t>
            </w:r>
          </w:p>
          <w:p w14:paraId="27D15DA0" w14:textId="77777777" w:rsidR="00587818" w:rsidRPr="001D1EB0" w:rsidRDefault="00587818" w:rsidP="0058781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Да, является РПДЛ  </w:t>
            </w:r>
          </w:p>
          <w:p w14:paraId="26018823" w14:textId="77777777" w:rsidR="00587818" w:rsidRPr="001D1EB0" w:rsidRDefault="00587818" w:rsidP="0058781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сообщаю следующие данные:                                           </w:t>
            </w:r>
          </w:p>
          <w:p w14:paraId="23D0655B" w14:textId="77777777" w:rsidR="00587818" w:rsidRPr="001D1EB0" w:rsidRDefault="00587818" w:rsidP="0058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должность: _________________________________________________                     Наименование и адрес его работодателя   __________________________________</w:t>
            </w:r>
          </w:p>
          <w:p w14:paraId="0CCD2835" w14:textId="77777777" w:rsidR="00587818" w:rsidRPr="001D1EB0" w:rsidRDefault="00587818" w:rsidP="005878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D1EB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262EA3" wp14:editId="3AD7E0A8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140335</wp:posOffset>
                      </wp:positionV>
                      <wp:extent cx="114935" cy="114300"/>
                      <wp:effectExtent l="0" t="0" r="18415" b="19050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419FF" id="Прямоугольник 58" o:spid="_x0000_s1026" style="position:absolute;margin-left:336.15pt;margin-top:11.05pt;width:9.0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rhRQIAAE8EAAAOAAAAZHJzL2Uyb0RvYy54bWysVM2O0zAQviPxDpbvNEm3ZXejpqtVlyKk&#10;BVZaeADXcRILxzZjt2k5Ie0ViUfgIbggfvYZ0jdi4nRL+REHRA7WjGf8zcw3M5mcrWtFVgKcNDqj&#10;ySCmRGhucqnLjL58MX9wQonzTOdMGS0yuhGOnk3v35s0NhVDUxmVCyAIol3a2IxW3ts0ihyvRM3c&#10;wFih0VgYqJlHFcooB9Ygeq2iYRw/jBoDuQXDhXN4e9Eb6TTgF4Xg/nlROOGJyijm5sMJ4Vx0ZzSd&#10;sLQEZivJd2mwf8iiZlJj0D3UBfOMLEH+BlVLDsaZwg+4qSNTFJKLUANWk8S/VHNdMStCLUiOs3ua&#10;3P+D5c9WV0BkntExdkqzGnvUfti+3b5vv7a325v2Y3vbftm+a7+1n9rPBJ2Qsca6FB9e2yvoanb2&#10;0vBXjmgzq5guxTmAaSrBcswz6fyjnx50isOnZNE8NTnGY0tvAnnrAuoOEGkh69Cjzb5HYu0Jx8sk&#10;GZ0ejSnhaEL5KA49jFh699iC84+FqUknZBRwBAI4W1063yXD0juXkLxRMp9LpYIC5WKmgKwYjss8&#10;fCF/rPHQTWnSYPThMQb/O0Ycvj9h1NLj4CtZZ/Rk78TSjrZHOg9j6ZlUvYw5K73jsaOub8HC5Buk&#10;EUw/1biFKFQG3lDS4ERn1L1eMhCUqCcaW3GajEbdCgRlND4eogKHlsWhhWmOUBn1lPTizPdrs7Qg&#10;ywojJaF2bc6xfYUM1Hat7bPaJYtTGxjfbVi3Fod68PrxH5h+BwAA//8DAFBLAwQUAAYACAAAACEA&#10;ifV1fOIAAAAJAQAADwAAAGRycy9kb3ducmV2LnhtbEyPUUvDMBSF3wX/Q7iCL+KS1pFttbdDBfFB&#10;ETbHhm9Zc23LmqQk2Vb/vfFJHy/n45zvlsvR9OxEPnTOImQTAYxs7XRnG4TNx/PtHFiIymrVO0sI&#10;3xRgWV1elKrQ7mxXdFrHhqUSGwqF0MY4FJyHuiWjwsQNZFP25bxRMZ2+4dqrcyo3Pc+FkNyozqaF&#10;Vg301FJ9WB8NwuNhu3qfNfNXP8jF28vN506OzQ7x+mp8uAcWaYx/MPzqJ3WoktPeHa0OrEeQs/wu&#10;oQh5ngFLgFyIKbA9wlRkwKuS//+g+gEAAP//AwBQSwECLQAUAAYACAAAACEAtoM4kv4AAADhAQAA&#10;EwAAAAAAAAAAAAAAAAAAAAAAW0NvbnRlbnRfVHlwZXNdLnhtbFBLAQItABQABgAIAAAAIQA4/SH/&#10;1gAAAJQBAAALAAAAAAAAAAAAAAAAAC8BAABfcmVscy8ucmVsc1BLAQItABQABgAIAAAAIQAYhDrh&#10;RQIAAE8EAAAOAAAAAAAAAAAAAAAAAC4CAABkcnMvZTJvRG9jLnhtbFBLAQItABQABgAIAAAAIQCJ&#10;9XV84gAAAAkBAAAPAAAAAAAAAAAAAAAAAJ8EAABkcnMvZG93bnJldi54bWxQSwUGAAAAAAQABADz&#10;AAAArgUAAAAA&#10;" strokeweight="1pt"/>
                  </w:pict>
                </mc:Fallback>
              </mc:AlternateContent>
            </w:r>
            <w:r w:rsidRPr="001D1EB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D264C7" wp14:editId="5070CE4E">
                      <wp:simplePos x="0" y="0"/>
                      <wp:positionH relativeFrom="column">
                        <wp:posOffset>3813810</wp:posOffset>
                      </wp:positionH>
                      <wp:positionV relativeFrom="paragraph">
                        <wp:posOffset>134620</wp:posOffset>
                      </wp:positionV>
                      <wp:extent cx="115260" cy="114678"/>
                      <wp:effectExtent l="0" t="0" r="18415" b="19050"/>
                      <wp:wrapNone/>
                      <wp:docPr id="57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60" cy="1146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DD7C8" id="Прямоугольник 57" o:spid="_x0000_s1026" style="position:absolute;margin-left:300.3pt;margin-top:10.6pt;width:9.1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poRwIAAE8EAAAOAAAAZHJzL2Uyb0RvYy54bWysVM2O0zAQviPxDpbvNEnVP6Kmq1WXIqQF&#10;Vlp4ANdxGgvHNmO3aTkhcV2JR+AhuCB+9hnSN2LidEsXOCFysDyemW9mvpnJ9GxbKbIR4KTRGU16&#10;MSVCc5NLvcro61eLRxNKnGc6Z8pokdGdcPRs9vDBtLap6JvSqFwAQRDt0tpmtPTeplHkeCkq5nrG&#10;Co3KwkDFPIqwinJgNaJXKurH8SiqDeQWDBfO4etFp6SzgF8UgvuXReGEJyqjmJsPJ4Rz2Z7RbMrS&#10;FTBbSn5Ig/1DFhWTGoMeoS6YZ2QN8g+oSnIwzhS+x00VmaKQXIQasJok/q2a65JZEWpBcpw90uT+&#10;Hyx/sbkCIvOMDseUaFZhj5pP+/f7j8335nb/ofnc3Dbf9jfNj+ZL85WgETJWW5ei47W9grZmZy8N&#10;f+OINvOS6ZU4BzB1KViOeSatfXTPoRUcupJl/dzkGI+tvQnkbQuoWkCkhWxDj3bHHomtJxwfk2TY&#10;H2EnOaqSZDAaT0IElt45W3D+qTAVaS8ZBRyBAM42l863ybD0ziQkb5TMF1KpIMBqOVdANgzHZRG+&#10;A7o7NVOa1Bi9P47jAH1P6U4x4vD9DaOSHgdfySqjk6MRS1vanug8jKVnUnV3zFnpA48tdV0Llibf&#10;IY1guqnGLcRLaeAdJTVOdEbd2zUDQYl6prEVj5PBoF2BIAyG4z4KcKpZnmqY5giVUU9Jd537bm3W&#10;FuSqxEhJqF2bc2xfIQO1bWu7rA7J4tQGxg8b1q7FqRysfv0HZj8BAAD//wMAUEsDBBQABgAIAAAA&#10;IQBEB3Md4QAAAAkBAAAPAAAAZHJzL2Rvd25yZXYueG1sTI9RS8MwFIXfBf9DuIIv4tJ2ELvadKgg&#10;PijCpmzsLWtiWtbclCTb6r/3+qSPl/vxnXPq5eQGdjIh9h4l5LMMmMHW6x6thM+P59sSWEwKtRo8&#10;GgnfJsKyubyoVaX9GVfmtE6WkQRjpSR0KY0V57HtjFNx5keD9PvywalEZ7BcB3UmuRt4kWWCO9Uj&#10;JXRqNE+daQ/ro5PweNis3u9s+RpGsXh7udltxWS3Ul5fTQ/3wJKZ0h8Mv/WpOjTUae+PqCMbJAiy&#10;EyqhyAtgBIi8pC17CfPFHHhT8/8Lmh8AAAD//wMAUEsBAi0AFAAGAAgAAAAhALaDOJL+AAAA4QEA&#10;ABMAAAAAAAAAAAAAAAAAAAAAAFtDb250ZW50X1R5cGVzXS54bWxQSwECLQAUAAYACAAAACEAOP0h&#10;/9YAAACUAQAACwAAAAAAAAAAAAAAAAAvAQAAX3JlbHMvLnJlbHNQSwECLQAUAAYACAAAACEACWTK&#10;aEcCAABPBAAADgAAAAAAAAAAAAAAAAAuAgAAZHJzL2Uyb0RvYy54bWxQSwECLQAUAAYACAAAACEA&#10;RAdzHeEAAAAJAQAADwAAAAAAAAAAAAAAAAChBAAAZHJzL2Rvd25yZXYueG1sUEsFBgAAAAAEAAQA&#10;8wAAAK8FAAAAAA==&#10;" strokeweight="1pt"/>
                  </w:pict>
                </mc:Fallback>
              </mc:AlternateContent>
            </w:r>
          </w:p>
          <w:p w14:paraId="358C2C0E" w14:textId="77777777" w:rsidR="00587818" w:rsidRPr="001D1EB0" w:rsidRDefault="00587818" w:rsidP="00587818">
            <w:pPr>
              <w:numPr>
                <w:ilvl w:val="1"/>
                <w:numId w:val="1"/>
              </w:numPr>
              <w:spacing w:after="0" w:line="240" w:lineRule="auto"/>
              <w:ind w:left="452" w:hanging="45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Является ли член вашей семьи публичным должностным лицом?</w:t>
            </w:r>
            <w:r w:rsidRPr="001D1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Нет         Да</w:t>
            </w:r>
          </w:p>
          <w:p w14:paraId="5D82F4C5" w14:textId="77777777" w:rsidR="00587818" w:rsidRPr="001D1EB0" w:rsidRDefault="00587818" w:rsidP="00587818">
            <w:pPr>
              <w:spacing w:after="0" w:line="240" w:lineRule="auto"/>
              <w:ind w:left="45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  <w:p w14:paraId="03F501B0" w14:textId="77777777" w:rsidR="00587818" w:rsidRPr="00587818" w:rsidRDefault="00587818" w:rsidP="00587818">
            <w:pPr>
              <w:numPr>
                <w:ilvl w:val="1"/>
                <w:numId w:val="1"/>
              </w:numPr>
              <w:spacing w:after="0" w:line="240" w:lineRule="auto"/>
              <w:ind w:left="171" w:hanging="17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E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8A3FB2" wp14:editId="47BA84DA">
                      <wp:simplePos x="0" y="0"/>
                      <wp:positionH relativeFrom="column">
                        <wp:posOffset>4269740</wp:posOffset>
                      </wp:positionH>
                      <wp:positionV relativeFrom="paragraph">
                        <wp:posOffset>17476</wp:posOffset>
                      </wp:positionV>
                      <wp:extent cx="115260" cy="114678"/>
                      <wp:effectExtent l="0" t="0" r="18415" b="1905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60" cy="1146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7D72D" id="Прямоугольник 48" o:spid="_x0000_s1026" style="position:absolute;margin-left:336.2pt;margin-top:1.4pt;width:9.1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5cSAIAAE8EAAAOAAAAZHJzL2Uyb0RvYy54bWysVM2O0zAQviPxDpbvNEnVbZeo6WrVpQhp&#10;gZUWHsB1nMTCsc3YbVpOSFxX4hF4CC6In32G9I2YON3SBU6IHCyPZ/z5m29mMj3b1IqsBThpdEaT&#10;QUyJ0NzkUpcZff1q8eiUEueZzpkyWmR0Kxw9mz18MG1sKoamMioXQBBEu7SxGa28t2kUOV6JmrmB&#10;sUKjszBQM48mlFEOrEH0WkXDOB5HjYHcguHCOTy96J10FvCLQnD/siic8ERlFLn5sEJYl90azaYs&#10;LYHZSvI9DfYPLGomNT56gLpgnpEVyD+gasnBOFP4ATd1ZIpCchFywGyS+LdsritmRcgFxXH2IJP7&#10;f7D8xfoKiMwzOsJKaVZjjdpPu/e7j+339nb3of3c3rbfdjftj/ZL+5VgECrWWJfixWt7BV3Ozl4a&#10;/sYRbeYV06U4BzBNJViOPJMuPrp3oTMcXiXL5rnJ8T228iaItymg7gBRFrIJNdoeaiQ2nnA8TJKT&#10;4RgrydGVJKPxJDCKWHp32YLzT4WpSbfJKGALBHC2vnS+I8PSu5BA3iiZL6RSwYByOVdA1gzbZRG+&#10;wB9zPA5TmjT4+nASxwH6ntMdY8Th+xtGLT02vpJ1Rk8PQSztZHui89CWnknV75Gz0nsdO+n6EixN&#10;vkUZwfRdjVOIm8rAO0oa7OiMurcrBoIS9UxjKR4no1E3AsEYnUyGaMCxZ3nsYZojVEY9Jf127vux&#10;WVmQZYUvJSF3bc6xfIUM0nal7VntyWLXBsX3E9aNxbEdon79B2Y/AQAA//8DAFBLAwQUAAYACAAA&#10;ACEAS0EcHd8AAAAIAQAADwAAAGRycy9kb3ducmV2LnhtbEyPQUsDMRSE74L/ITzBi9jERdLuutmi&#10;gnhQCq1i8ZZuYnbp5mVJ0nb99z5PehxmmPmmXk5+YEcbUx9Qwc1MALPYBtOjU/D+9nS9AJayRqOH&#10;gFbBt02wbM7Pal2ZcMK1PW6yY1SCqdIKupzHivPUdtbrNAujRfK+QvQ6k4yOm6hPVO4HXgghudc9&#10;0kKnR/vY2Xa/OXgFD/uP9WruFi9xlOXr89XnVk5uq9TlxXR/ByzbKf+F4Ref0KEhpl04oElsUCDn&#10;xS1FFRT0gHxZCglsR1qUwJua/z/Q/AAAAP//AwBQSwECLQAUAAYACAAAACEAtoM4kv4AAADhAQAA&#10;EwAAAAAAAAAAAAAAAAAAAAAAW0NvbnRlbnRfVHlwZXNdLnhtbFBLAQItABQABgAIAAAAIQA4/SH/&#10;1gAAAJQBAAALAAAAAAAAAAAAAAAAAC8BAABfcmVscy8ucmVsc1BLAQItABQABgAIAAAAIQAxuV5c&#10;SAIAAE8EAAAOAAAAAAAAAAAAAAAAAC4CAABkcnMvZTJvRG9jLnhtbFBLAQItABQABgAIAAAAIQBL&#10;QRwd3wAAAAgBAAAPAAAAAAAAAAAAAAAAAKIEAABkcnMvZG93bnJldi54bWxQSwUGAAAAAAQABADz&#10;AAAArgUAAAAA&#10;" strokeweight="1pt"/>
                  </w:pict>
                </mc:Fallback>
              </mc:AlternateContent>
            </w:r>
            <w:r w:rsidRPr="001D1E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46756C" wp14:editId="5113A413">
                      <wp:simplePos x="0" y="0"/>
                      <wp:positionH relativeFrom="column">
                        <wp:posOffset>3772784</wp:posOffset>
                      </wp:positionH>
                      <wp:positionV relativeFrom="paragraph">
                        <wp:posOffset>28907</wp:posOffset>
                      </wp:positionV>
                      <wp:extent cx="115260" cy="114678"/>
                      <wp:effectExtent l="0" t="0" r="18415" b="19050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60" cy="1146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974EB" id="Прямоугольник 52" o:spid="_x0000_s1026" style="position:absolute;margin-left:297.05pt;margin-top:2.3pt;width:9.1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/9RwIAAE8EAAAOAAAAZHJzL2Uyb0RvYy54bWysVM2O0zAQviPxDpbvNEnVP6Kmq1WXIqQF&#10;Vlp4ANdxGgvHNmO3aTkhcV2JR+AhuCB+9hnSN2LidEsXOCFysDyemW9mvpnJ9GxbKbIR4KTRGU16&#10;MSVCc5NLvcro61eLRxNKnGc6Z8pokdGdcPRs9vDBtLap6JvSqFwAQRDt0tpmtPTeplHkeCkq5nrG&#10;Co3KwkDFPIqwinJgNaJXKurH8SiqDeQWDBfO4etFp6SzgF8UgvuXReGEJyqjmJsPJ4Rz2Z7RbMrS&#10;FTBbSn5Ig/1DFhWTGoMeoS6YZ2QN8g+oSnIwzhS+x00VmaKQXIQasJok/q2a65JZEWpBcpw90uT+&#10;Hyx/sbkCIvOMDvuUaFZhj5pP+/f7j8335nb/ofnc3Dbf9jfNj+ZL85WgETJWW5ei47W9grZmZy8N&#10;f+OINvOS6ZU4BzB1KViOeSatfXTPoRUcupJl/dzkGI+tvQnkbQuoWkCkhWxDj3bHHomtJxwfk2TY&#10;H2EnOaqSZDAaT0IElt45W3D+qTAVaS8ZBRyBAM42l863ybD0ziQkb5TMF1KpIMBqOVdANgzHZRG+&#10;A7o7NVOa1Bi9P47jAH1P6U4x4vD9DaOSHgdfySqjk6MRS1vanug8jKVnUnV3zFnpA48tdV0Llibf&#10;IY1guqnGLcRLaeAdJTVOdEbd2zUDQYl6prEVj5PBoF2BIAyG4z4KcKpZnmqY5giVUU9Jd537bm3W&#10;FuSqxEhJqF2bc2xfIQO1bWu7rA7J4tQGxg8b1q7FqRysfv0HZj8BAAD//wMAUEsDBBQABgAIAAAA&#10;IQD97IBz4gAAAAgBAAAPAAAAZHJzL2Rvd25yZXYueG1sTI9BSwMxFITvgv8hPMGL2OyuNW3XfVtU&#10;EA8VoVUs3tLNM7t0kyxJ2q7/3njS4zDDzDfVcjQ9O5IPnbMI+SQDRrZxqrMa4f3t6XoOLERpleyd&#10;JYRvCrCsz88qWSp3sms6bqJmqcSGUiK0MQ4l56FpycgwcQPZ5H05b2RM0muuvDylctPzIssEN7Kz&#10;aaGVAz221Ow3B4PwsP9Yv870fOUHsXh5vvrcilFvES8vxvs7YJHG+BeGX/yEDnVi2rmDVYH1CLeL&#10;aZ6iCFMBLPkiL26A7RCKYga8rvj/A/UPAAAA//8DAFBLAQItABQABgAIAAAAIQC2gziS/gAAAOEB&#10;AAATAAAAAAAAAAAAAAAAAAAAAABbQ29udGVudF9UeXBlc10ueG1sUEsBAi0AFAAGAAgAAAAhADj9&#10;If/WAAAAlAEAAAsAAAAAAAAAAAAAAAAALwEAAF9yZWxzLy5yZWxzUEsBAi0AFAAGAAgAAAAhALmk&#10;j/1HAgAATwQAAA4AAAAAAAAAAAAAAAAALgIAAGRycy9lMm9Eb2MueG1sUEsBAi0AFAAGAAgAAAAh&#10;AP3sgHPiAAAACAEAAA8AAAAAAAAAAAAAAAAAoQQAAGRycy9kb3ducmV2LnhtbFBLBQYAAAAABAAE&#10;APMAAACwBQAAAAA=&#10;" strokeweight="1pt"/>
                  </w:pict>
                </mc:Fallback>
              </mc:AlternateContent>
            </w:r>
            <w:r w:rsidRPr="001D1EB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t xml:space="preserve">      Действуете ли Вы от имени публичного должностного лица?</w:t>
            </w:r>
            <w:r w:rsidRPr="001D1E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Нет         Да</w:t>
            </w:r>
            <w:r w:rsidRPr="005878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</w:t>
            </w:r>
          </w:p>
        </w:tc>
        <w:tc>
          <w:tcPr>
            <w:tcW w:w="2835" w:type="dxa"/>
            <w:shd w:val="clear" w:color="auto" w:fill="auto"/>
          </w:tcPr>
          <w:p w14:paraId="694E616D" w14:textId="77777777" w:rsidR="00587818" w:rsidRPr="00587818" w:rsidRDefault="00587818" w:rsidP="00587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587818" w:rsidRPr="00587818" w14:paraId="25F603BE" w14:textId="77777777" w:rsidTr="001D1EB0">
        <w:trPr>
          <w:trHeight w:val="122"/>
        </w:trPr>
        <w:tc>
          <w:tcPr>
            <w:tcW w:w="7508" w:type="dxa"/>
            <w:shd w:val="clear" w:color="auto" w:fill="auto"/>
          </w:tcPr>
          <w:p w14:paraId="377C57F8" w14:textId="77777777" w:rsidR="00587818" w:rsidRPr="00587818" w:rsidRDefault="00587818" w:rsidP="0058781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8781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Основания для контроля действий Клиента, в том числе:</w:t>
            </w:r>
          </w:p>
          <w:p w14:paraId="38479531" w14:textId="77777777" w:rsidR="00587818" w:rsidRPr="00587818" w:rsidRDefault="00587818" w:rsidP="0058781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8781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Доля участия в капитале организации или структура владения, управления предприятием</w:t>
            </w:r>
          </w:p>
        </w:tc>
        <w:tc>
          <w:tcPr>
            <w:tcW w:w="2835" w:type="dxa"/>
            <w:shd w:val="clear" w:color="auto" w:fill="auto"/>
          </w:tcPr>
          <w:p w14:paraId="2D33594F" w14:textId="77777777" w:rsidR="00587818" w:rsidRPr="00587818" w:rsidRDefault="00587818" w:rsidP="00587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587818" w:rsidRPr="00587818" w14:paraId="01E5A26F" w14:textId="77777777" w:rsidTr="001D1EB0">
        <w:trPr>
          <w:trHeight w:val="358"/>
        </w:trPr>
        <w:tc>
          <w:tcPr>
            <w:tcW w:w="7508" w:type="dxa"/>
            <w:shd w:val="clear" w:color="auto" w:fill="auto"/>
          </w:tcPr>
          <w:p w14:paraId="69FA53E8" w14:textId="77777777" w:rsidR="00587818" w:rsidRPr="00587818" w:rsidRDefault="00587818" w:rsidP="0058781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8781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Дата заполнения Сведений</w:t>
            </w:r>
          </w:p>
        </w:tc>
        <w:tc>
          <w:tcPr>
            <w:tcW w:w="2835" w:type="dxa"/>
            <w:shd w:val="clear" w:color="auto" w:fill="auto"/>
          </w:tcPr>
          <w:p w14:paraId="4371DAD9" w14:textId="77777777" w:rsidR="00587818" w:rsidRPr="00587818" w:rsidRDefault="00587818" w:rsidP="00587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</w:tbl>
    <w:p w14:paraId="61952981" w14:textId="77777777" w:rsidR="00587818" w:rsidRPr="00587818" w:rsidRDefault="00587818" w:rsidP="00587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ru-RU"/>
        </w:rPr>
      </w:pPr>
    </w:p>
    <w:p w14:paraId="32662803" w14:textId="77777777" w:rsidR="00587818" w:rsidRPr="00587818" w:rsidRDefault="00587818" w:rsidP="001D1EB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i/>
          <w:sz w:val="18"/>
          <w:szCs w:val="18"/>
          <w:highlight w:val="green"/>
          <w:lang w:eastAsia="ru-RU"/>
        </w:rPr>
      </w:pPr>
      <w:r w:rsidRPr="00587818">
        <w:rPr>
          <w:rFonts w:ascii="Times New Roman" w:eastAsia="Calibri" w:hAnsi="Times New Roman" w:cs="Times New Roman"/>
          <w:b/>
          <w:i/>
          <w:sz w:val="18"/>
          <w:szCs w:val="18"/>
          <w:lang w:eastAsia="ru-RU"/>
        </w:rPr>
        <w:t>Согласно пункту 14 статьи 7 Федерального закона от 07.08.2001 № 115-ФЗ Клиенты обязаны предоставлять организациям, осуществляющим операции с денежными средствами или иным имуществом, информацию, необходимую для исполнения указанными организациями требований настоящего Федерального закона, включая информацию о своих выгодоприобретателях, учредителях (участниках) и бенефициарных владельцах, а также о своем статусе доверительного собственника (управляющего) иностранной структуры без образования юридического лица, протектора.</w:t>
      </w:r>
    </w:p>
    <w:p w14:paraId="1419C605" w14:textId="77777777" w:rsidR="00587818" w:rsidRPr="00587818" w:rsidRDefault="00587818" w:rsidP="001D1EB0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3BCE79DF" w14:textId="77777777" w:rsidR="00587818" w:rsidRPr="00587818" w:rsidRDefault="00587818" w:rsidP="001D1EB0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587818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В случае изменения сведений о своих бенефициарных владельцах обязуюсь уведомить ПАО СКБ Приморья «Примсоцбанк» в письменной форме в течение 5 рабочих дней. Достоверность указанной информации подтверждаю.</w:t>
      </w:r>
    </w:p>
    <w:p w14:paraId="7B26217F" w14:textId="77777777" w:rsidR="00587818" w:rsidRPr="00587818" w:rsidRDefault="00587818" w:rsidP="001D1EB0">
      <w:pPr>
        <w:spacing w:after="200" w:line="276" w:lineRule="auto"/>
        <w:ind w:left="-426"/>
        <w:jc w:val="both"/>
        <w:rPr>
          <w:rFonts w:ascii="Times New Roman" w:eastAsia="Calibri" w:hAnsi="Times New Roman" w:cs="Times New Roman"/>
          <w:sz w:val="16"/>
          <w:szCs w:val="24"/>
          <w:lang w:eastAsia="ru-RU"/>
        </w:rPr>
      </w:pPr>
      <w:r w:rsidRPr="00587818">
        <w:rPr>
          <w:rFonts w:ascii="Times New Roman" w:eastAsia="Calibri" w:hAnsi="Times New Roman" w:cs="Times New Roman"/>
          <w:sz w:val="16"/>
          <w:szCs w:val="24"/>
          <w:lang w:eastAsia="ru-RU"/>
        </w:rPr>
        <w:t>__________________________                                       ____________________________                                   _____________________________</w:t>
      </w:r>
    </w:p>
    <w:p w14:paraId="00DFFBE7" w14:textId="77777777" w:rsidR="00587818" w:rsidRPr="00587818" w:rsidRDefault="00587818" w:rsidP="001D1EB0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16"/>
          <w:szCs w:val="24"/>
          <w:lang w:eastAsia="ru-RU"/>
        </w:rPr>
      </w:pPr>
      <w:r w:rsidRPr="00587818">
        <w:rPr>
          <w:rFonts w:ascii="Times New Roman" w:eastAsia="Calibri" w:hAnsi="Times New Roman" w:cs="Times New Roman"/>
          <w:sz w:val="16"/>
          <w:szCs w:val="24"/>
          <w:lang w:eastAsia="ru-RU"/>
        </w:rPr>
        <w:t>Должность (для представителя юридического лица)                        ФИО</w:t>
      </w:r>
      <w:r w:rsidRPr="00587818">
        <w:rPr>
          <w:rFonts w:ascii="Times New Roman" w:eastAsia="Calibri" w:hAnsi="Times New Roman" w:cs="Times New Roman"/>
          <w:sz w:val="16"/>
          <w:szCs w:val="24"/>
          <w:lang w:eastAsia="ru-RU"/>
        </w:rPr>
        <w:tab/>
      </w:r>
      <w:r w:rsidRPr="00587818">
        <w:rPr>
          <w:rFonts w:ascii="Times New Roman" w:eastAsia="Calibri" w:hAnsi="Times New Roman" w:cs="Times New Roman"/>
          <w:sz w:val="16"/>
          <w:szCs w:val="24"/>
          <w:lang w:eastAsia="ru-RU"/>
        </w:rPr>
        <w:tab/>
        <w:t xml:space="preserve">                                                                 Подпись</w:t>
      </w:r>
    </w:p>
    <w:p w14:paraId="2BCF7CA6" w14:textId="77777777" w:rsidR="00587818" w:rsidRPr="00587818" w:rsidRDefault="00587818" w:rsidP="001D1EB0">
      <w:pPr>
        <w:spacing w:after="200" w:line="276" w:lineRule="auto"/>
        <w:ind w:left="-426"/>
        <w:jc w:val="both"/>
        <w:rPr>
          <w:rFonts w:ascii="Times New Roman" w:eastAsia="Calibri" w:hAnsi="Times New Roman" w:cs="Times New Roman"/>
          <w:sz w:val="16"/>
          <w:szCs w:val="24"/>
          <w:lang w:eastAsia="ru-RU"/>
        </w:rPr>
      </w:pPr>
      <w:r w:rsidRPr="00587818">
        <w:rPr>
          <w:rFonts w:ascii="Times New Roman" w:eastAsia="Calibri" w:hAnsi="Times New Roman" w:cs="Times New Roman"/>
          <w:sz w:val="16"/>
          <w:szCs w:val="24"/>
          <w:lang w:eastAsia="ru-RU"/>
        </w:rPr>
        <w:t>МП (при наличии)</w:t>
      </w:r>
    </w:p>
    <w:p w14:paraId="51EDBAD4" w14:textId="77777777" w:rsidR="00587818" w:rsidRPr="00587818" w:rsidRDefault="00587818" w:rsidP="0058781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781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br w:type="page"/>
      </w:r>
      <w:bookmarkStart w:id="1" w:name="_GoBack"/>
      <w:bookmarkEnd w:id="1"/>
    </w:p>
    <w:p w14:paraId="28254A25" w14:textId="77777777" w:rsidR="00811E5D" w:rsidRDefault="00811E5D"/>
    <w:sectPr w:rsidR="00811E5D" w:rsidSect="005878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974D4"/>
    <w:multiLevelType w:val="hybridMultilevel"/>
    <w:tmpl w:val="7E3C22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ED789942">
      <w:start w:val="1"/>
      <w:numFmt w:val="decimal"/>
      <w:lvlText w:val="%2."/>
      <w:lvlJc w:val="left"/>
      <w:pPr>
        <w:ind w:left="1440" w:hanging="360"/>
      </w:pPr>
      <w:rPr>
        <w:rFonts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82CB2"/>
    <w:multiLevelType w:val="hybridMultilevel"/>
    <w:tmpl w:val="A5728A76"/>
    <w:lvl w:ilvl="0" w:tplc="6570FB26">
      <w:start w:val="1"/>
      <w:numFmt w:val="decimal"/>
      <w:lvlText w:val="%1."/>
      <w:lvlJc w:val="left"/>
      <w:pPr>
        <w:ind w:left="535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8"/>
    <w:rsid w:val="000314CA"/>
    <w:rsid w:val="00103888"/>
    <w:rsid w:val="001D1EB0"/>
    <w:rsid w:val="00587818"/>
    <w:rsid w:val="0081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BEAFC"/>
  <w15:chartTrackingRefBased/>
  <w15:docId w15:val="{DBD2754F-F816-4CD9-9C38-E675E1AD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8781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781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781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781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8781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87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7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A05DE593A4E01AF47C5E571650A832EED1D9B808B73AC73CF9B3EDCC880FD860E6F050FCC1CDA0Cb0o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Евгения Владимировна</dc:creator>
  <cp:keywords/>
  <dc:description/>
  <cp:lastModifiedBy>Журова Евгения Владимировна</cp:lastModifiedBy>
  <cp:revision>3</cp:revision>
  <dcterms:created xsi:type="dcterms:W3CDTF">2026-04-01T04:04:00Z</dcterms:created>
  <dcterms:modified xsi:type="dcterms:W3CDTF">2026-04-01T04:04:00Z</dcterms:modified>
</cp:coreProperties>
</file>