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003" w:rsidRPr="004327E8" w:rsidRDefault="00417003" w:rsidP="00417003">
      <w:pPr>
        <w:ind w:left="-567"/>
        <w:jc w:val="both"/>
        <w:rPr>
          <w:rFonts w:ascii="Times New Roman" w:hAnsi="Times New Roman"/>
          <w:b/>
          <w:i/>
          <w:sz w:val="22"/>
          <w:szCs w:val="22"/>
        </w:rPr>
      </w:pPr>
      <w:r w:rsidRPr="004327E8">
        <w:rPr>
          <w:rFonts w:ascii="Times New Roman" w:hAnsi="Times New Roman"/>
          <w:b/>
          <w:sz w:val="22"/>
          <w:szCs w:val="22"/>
          <w:u w:val="single"/>
        </w:rPr>
        <w:t>ПАО СКБ Приморья «Примсоцбанк»</w:t>
      </w:r>
      <w:r w:rsidRPr="004327E8">
        <w:rPr>
          <w:rFonts w:ascii="Times New Roman" w:hAnsi="Times New Roman"/>
          <w:b/>
          <w:i/>
          <w:sz w:val="22"/>
          <w:szCs w:val="22"/>
        </w:rPr>
        <w:tab/>
      </w:r>
      <w:r w:rsidRPr="004327E8">
        <w:rPr>
          <w:rFonts w:ascii="Times New Roman" w:hAnsi="Times New Roman"/>
          <w:b/>
          <w:i/>
          <w:sz w:val="22"/>
          <w:szCs w:val="22"/>
        </w:rPr>
        <w:tab/>
      </w:r>
      <w:r w:rsidRPr="004327E8">
        <w:rPr>
          <w:rFonts w:ascii="Times New Roman" w:hAnsi="Times New Roman"/>
          <w:b/>
          <w:i/>
          <w:sz w:val="22"/>
          <w:szCs w:val="22"/>
        </w:rPr>
        <w:tab/>
      </w:r>
    </w:p>
    <w:p w:rsidR="00417003" w:rsidRPr="004327E8" w:rsidRDefault="00417003" w:rsidP="00417003">
      <w:pPr>
        <w:ind w:left="-720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417003" w:rsidRPr="004327E8" w:rsidRDefault="00417003" w:rsidP="00417003">
      <w:pPr>
        <w:jc w:val="center"/>
        <w:rPr>
          <w:rFonts w:ascii="Times New Roman" w:hAnsi="Times New Roman"/>
          <w:b/>
          <w:sz w:val="22"/>
          <w:szCs w:val="22"/>
        </w:rPr>
      </w:pPr>
      <w:r w:rsidRPr="004327E8">
        <w:rPr>
          <w:rFonts w:ascii="Times New Roman" w:hAnsi="Times New Roman"/>
          <w:b/>
          <w:sz w:val="22"/>
          <w:szCs w:val="22"/>
        </w:rPr>
        <w:t xml:space="preserve">ЗАЯВЛЕНИЕ НА ОТКРЫТИЕ НЕПОКРЫТОГО АККРЕДИТИВА </w:t>
      </w:r>
    </w:p>
    <w:p w:rsidR="00417003" w:rsidRPr="004327E8" w:rsidRDefault="00417003" w:rsidP="00417003">
      <w:pPr>
        <w:spacing w:line="300" w:lineRule="auto"/>
        <w:ind w:left="-567"/>
        <w:jc w:val="both"/>
        <w:rPr>
          <w:rFonts w:ascii="Times New Roman" w:hAnsi="Times New Roman"/>
          <w:bCs/>
          <w:iCs/>
          <w:sz w:val="22"/>
          <w:szCs w:val="22"/>
        </w:rPr>
      </w:pPr>
      <w:r w:rsidRPr="004327E8">
        <w:rPr>
          <w:rFonts w:ascii="Times New Roman" w:hAnsi="Times New Roman"/>
          <w:bCs/>
          <w:iCs/>
          <w:sz w:val="22"/>
          <w:szCs w:val="22"/>
        </w:rPr>
        <w:t>Дата подачи заявления «____» _____________ 20___г.</w:t>
      </w:r>
    </w:p>
    <w:p w:rsidR="00417003" w:rsidRPr="004327E8" w:rsidRDefault="00417003" w:rsidP="00417003">
      <w:pPr>
        <w:spacing w:line="300" w:lineRule="auto"/>
        <w:ind w:left="-567"/>
        <w:jc w:val="both"/>
        <w:rPr>
          <w:rFonts w:ascii="Times New Roman" w:hAnsi="Times New Roman"/>
          <w:bCs/>
          <w:iCs/>
          <w:sz w:val="22"/>
          <w:szCs w:val="22"/>
        </w:rPr>
      </w:pPr>
      <w:r w:rsidRPr="004327E8">
        <w:rPr>
          <w:rFonts w:ascii="Times New Roman" w:hAnsi="Times New Roman"/>
          <w:bCs/>
          <w:iCs/>
          <w:sz w:val="22"/>
          <w:szCs w:val="22"/>
        </w:rPr>
        <w:t>Настоящим просим открыть аккредитив на следующих условиях:</w:t>
      </w:r>
    </w:p>
    <w:tbl>
      <w:tblPr>
        <w:tblW w:w="1008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5"/>
        <w:gridCol w:w="1095"/>
        <w:gridCol w:w="1466"/>
        <w:gridCol w:w="6"/>
        <w:gridCol w:w="5332"/>
      </w:tblGrid>
      <w:tr w:rsidR="00417003" w:rsidRPr="004327E8" w:rsidTr="00417003">
        <w:trPr>
          <w:trHeight w:val="475"/>
        </w:trPr>
        <w:tc>
          <w:tcPr>
            <w:tcW w:w="4746" w:type="dxa"/>
            <w:gridSpan w:val="3"/>
            <w:vMerge w:val="restart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Банк-эмитент: 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 xml:space="preserve">ПАО СКБ Приморья «Примсоцбанк» 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>690106, Владивосток, Партизанский проспект, 44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-код: </w: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t>PRMTRU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>8</w: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5338" w:type="dxa"/>
            <w:gridSpan w:val="2"/>
            <w:tcBorders>
              <w:bottom w:val="single" w:sz="12" w:space="0" w:color="auto"/>
            </w:tcBorders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Вид документарного аккредитива: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>безотзывной, непокрытый</w:t>
            </w:r>
          </w:p>
        </w:tc>
      </w:tr>
      <w:tr w:rsidR="00417003" w:rsidRPr="004327E8" w:rsidTr="00417003">
        <w:trPr>
          <w:trHeight w:val="383"/>
        </w:trPr>
        <w:tc>
          <w:tcPr>
            <w:tcW w:w="4746" w:type="dxa"/>
            <w:gridSpan w:val="3"/>
            <w:vMerge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33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Направить информацию: 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по системе </w: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</w:p>
        </w:tc>
      </w:tr>
      <w:tr w:rsidR="00417003" w:rsidRPr="004327E8" w:rsidTr="00417003">
        <w:trPr>
          <w:trHeight w:val="389"/>
        </w:trPr>
        <w:tc>
          <w:tcPr>
            <w:tcW w:w="4746" w:type="dxa"/>
            <w:gridSpan w:val="3"/>
            <w:vMerge/>
            <w:tcBorders>
              <w:bottom w:val="single" w:sz="12" w:space="0" w:color="auto"/>
            </w:tcBorders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533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Применяемые правила: </w: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t>U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>С</w: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600</w:t>
            </w:r>
          </w:p>
        </w:tc>
      </w:tr>
      <w:tr w:rsidR="00417003" w:rsidRPr="004327E8" w:rsidTr="00417003">
        <w:trPr>
          <w:trHeight w:val="726"/>
        </w:trPr>
        <w:tc>
          <w:tcPr>
            <w:tcW w:w="4752" w:type="dxa"/>
            <w:gridSpan w:val="4"/>
            <w:tcBorders>
              <w:right w:val="single" w:sz="12" w:space="0" w:color="auto"/>
            </w:tcBorders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Дата истечения срока действия аккредитива: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5332" w:type="dxa"/>
            <w:tcBorders>
              <w:left w:val="single" w:sz="12" w:space="0" w:color="auto"/>
            </w:tcBorders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Место истечения срока аккредитива: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  <w:u w:val="single"/>
              </w:rPr>
            </w:pPr>
          </w:p>
        </w:tc>
      </w:tr>
      <w:tr w:rsidR="00417003" w:rsidRPr="004327E8" w:rsidTr="00417003">
        <w:trPr>
          <w:trHeight w:val="1248"/>
        </w:trPr>
        <w:tc>
          <w:tcPr>
            <w:tcW w:w="10084" w:type="dxa"/>
            <w:gridSpan w:val="5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Клиент-Приказодатель: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i/>
                <w:sz w:val="22"/>
                <w:szCs w:val="22"/>
              </w:rPr>
              <w:t xml:space="preserve">Наименование (на </w:t>
            </w:r>
            <w:proofErr w:type="spellStart"/>
            <w:r w:rsidRPr="004327E8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4327E8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i/>
                <w:sz w:val="22"/>
                <w:szCs w:val="22"/>
              </w:rPr>
              <w:t xml:space="preserve">Адрес (на </w:t>
            </w:r>
            <w:proofErr w:type="spellStart"/>
            <w:r w:rsidRPr="004327E8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4327E8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________________________________________________________________________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i/>
                <w:sz w:val="22"/>
                <w:szCs w:val="22"/>
              </w:rPr>
              <w:t>ИНН: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____________________________________________________________________________________</w:t>
            </w:r>
          </w:p>
        </w:tc>
      </w:tr>
      <w:tr w:rsidR="00417003" w:rsidRPr="004327E8" w:rsidTr="00417003">
        <w:trPr>
          <w:trHeight w:val="982"/>
        </w:trPr>
        <w:tc>
          <w:tcPr>
            <w:tcW w:w="10084" w:type="dxa"/>
            <w:gridSpan w:val="5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Бенефициар: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i/>
                <w:sz w:val="22"/>
                <w:szCs w:val="22"/>
              </w:rPr>
              <w:t xml:space="preserve">Наименование (на </w:t>
            </w:r>
            <w:proofErr w:type="spellStart"/>
            <w:r w:rsidRPr="004327E8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4327E8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i/>
                <w:sz w:val="22"/>
                <w:szCs w:val="22"/>
              </w:rPr>
              <w:t xml:space="preserve">Адрес (на </w:t>
            </w:r>
            <w:proofErr w:type="spellStart"/>
            <w:r w:rsidRPr="004327E8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4327E8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________________________________________________________________________</w:t>
            </w:r>
          </w:p>
        </w:tc>
      </w:tr>
      <w:tr w:rsidR="00417003" w:rsidRPr="004327E8" w:rsidTr="00417003">
        <w:trPr>
          <w:trHeight w:val="1092"/>
        </w:trPr>
        <w:tc>
          <w:tcPr>
            <w:tcW w:w="4746" w:type="dxa"/>
            <w:gridSpan w:val="3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Валюта и сумма аккредитива: 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sz w:val="22"/>
                <w:szCs w:val="22"/>
                <w:u w:val="single"/>
              </w:rPr>
              <w:t xml:space="preserve">Код валюта: 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sz w:val="22"/>
                <w:szCs w:val="22"/>
                <w:u w:val="single"/>
              </w:rPr>
              <w:t>Сумма (цифрами):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5338" w:type="dxa"/>
            <w:gridSpan w:val="2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Процентный допуск суммы аккредитива:</w:t>
            </w: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>+/- ____________%</w:t>
            </w:r>
          </w:p>
        </w:tc>
      </w:tr>
      <w:tr w:rsidR="00417003" w:rsidRPr="004327E8" w:rsidTr="00417003">
        <w:trPr>
          <w:trHeight w:val="1172"/>
        </w:trPr>
        <w:tc>
          <w:tcPr>
            <w:tcW w:w="4746" w:type="dxa"/>
            <w:gridSpan w:val="3"/>
            <w:tcBorders>
              <w:bottom w:val="single" w:sz="12" w:space="0" w:color="auto"/>
            </w:tcBorders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Исполняющий банк:</w:t>
            </w:r>
          </w:p>
          <w:p w:rsidR="00417003" w:rsidRPr="004327E8" w:rsidRDefault="00417003" w:rsidP="00AF30F8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  <w:r w:rsidRPr="004327E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53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Способ исполнения: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t>payment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(платеж против документов)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t>def</w:t>
            </w:r>
            <w:proofErr w:type="spellEnd"/>
            <w:r w:rsidRPr="004327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t>payment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(путем отсроченного платежа)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7003" w:rsidRPr="004327E8" w:rsidTr="00417003">
        <w:trPr>
          <w:trHeight w:val="497"/>
        </w:trPr>
        <w:tc>
          <w:tcPr>
            <w:tcW w:w="10084" w:type="dxa"/>
            <w:gridSpan w:val="5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Детали отсрочки платежа (в случае исполнения путем отсроченного платежа):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7003" w:rsidRPr="004327E8" w:rsidTr="00417003">
        <w:trPr>
          <w:trHeight w:val="1100"/>
        </w:trPr>
        <w:tc>
          <w:tcPr>
            <w:tcW w:w="10084" w:type="dxa"/>
            <w:gridSpan w:val="5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Авизующий банк: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 xml:space="preserve">Код </w: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417003" w:rsidRPr="004327E8" w:rsidTr="00417003">
        <w:trPr>
          <w:trHeight w:val="1246"/>
        </w:trPr>
        <w:tc>
          <w:tcPr>
            <w:tcW w:w="10084" w:type="dxa"/>
            <w:gridSpan w:val="5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Информация о транспортировке: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Место принятия к перевозке/отправка из … / место получения: _____________________________________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Порт погрузки/аэропорт отправления: ___________________________________________________________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Порт выгрузки/аэропорт назначения: ____________________________________________________________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Место конечного назначения/для транспортировки в … / место доставки: _____________________________</w:t>
            </w:r>
          </w:p>
        </w:tc>
      </w:tr>
      <w:tr w:rsidR="00417003" w:rsidRPr="004327E8" w:rsidTr="00417003">
        <w:trPr>
          <w:trHeight w:val="609"/>
        </w:trPr>
        <w:tc>
          <w:tcPr>
            <w:tcW w:w="2185" w:type="dxa"/>
            <w:tcBorders>
              <w:right w:val="single" w:sz="4" w:space="0" w:color="auto"/>
            </w:tcBorders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Частичные отгрузки: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разрешены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не разрешены</w:t>
            </w:r>
          </w:p>
        </w:tc>
        <w:tc>
          <w:tcPr>
            <w:tcW w:w="2561" w:type="dxa"/>
            <w:gridSpan w:val="2"/>
            <w:tcBorders>
              <w:left w:val="single" w:sz="4" w:space="0" w:color="auto"/>
            </w:tcBorders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Перегрузка: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разрешена</w:t>
            </w:r>
          </w:p>
          <w:p w:rsidR="00417003" w:rsidRPr="004327E8" w:rsidRDefault="00417003" w:rsidP="00AF30F8">
            <w:pPr>
              <w:spacing w:line="259" w:lineRule="auto"/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не разрешена</w:t>
            </w:r>
          </w:p>
        </w:tc>
        <w:tc>
          <w:tcPr>
            <w:tcW w:w="5338" w:type="dxa"/>
            <w:gridSpan w:val="2"/>
            <w:tcBorders>
              <w:bottom w:val="single" w:sz="4" w:space="0" w:color="auto"/>
            </w:tcBorders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Последняя дата отгрузки: _____________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Период отгрузки: ____________________</w:t>
            </w:r>
          </w:p>
        </w:tc>
      </w:tr>
      <w:tr w:rsidR="00417003" w:rsidRPr="004327E8" w:rsidTr="00417003">
        <w:trPr>
          <w:trHeight w:val="539"/>
        </w:trPr>
        <w:tc>
          <w:tcPr>
            <w:tcW w:w="4746" w:type="dxa"/>
            <w:gridSpan w:val="3"/>
            <w:vAlign w:val="center"/>
          </w:tcPr>
          <w:p w:rsidR="00417003" w:rsidRPr="004327E8" w:rsidRDefault="00417003" w:rsidP="00AF30F8">
            <w:pPr>
              <w:ind w:right="23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lastRenderedPageBreak/>
              <w:t xml:space="preserve">Описание товаров и/или услуг (на </w:t>
            </w:r>
            <w:proofErr w:type="spellStart"/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англ.яз</w:t>
            </w:r>
            <w:proofErr w:type="spellEnd"/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.):</w:t>
            </w:r>
          </w:p>
          <w:p w:rsidR="00417003" w:rsidRPr="004327E8" w:rsidRDefault="00417003" w:rsidP="00AF30F8">
            <w:pPr>
              <w:ind w:right="23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  <w:p w:rsidR="00417003" w:rsidRPr="004327E8" w:rsidRDefault="00417003" w:rsidP="00AF30F8">
            <w:pPr>
              <w:ind w:right="23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5338" w:type="dxa"/>
            <w:gridSpan w:val="2"/>
          </w:tcPr>
          <w:p w:rsidR="00417003" w:rsidRPr="004327E8" w:rsidRDefault="00417003" w:rsidP="00AF30F8">
            <w:pPr>
              <w:ind w:right="25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Номер и дата контракта: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417003" w:rsidRPr="004327E8" w:rsidTr="00417003">
        <w:trPr>
          <w:trHeight w:val="539"/>
        </w:trPr>
        <w:tc>
          <w:tcPr>
            <w:tcW w:w="4746" w:type="dxa"/>
            <w:gridSpan w:val="3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Условия поставки: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38" w:type="dxa"/>
            <w:gridSpan w:val="2"/>
          </w:tcPr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sz w:val="22"/>
                <w:szCs w:val="22"/>
                <w:u w:val="single"/>
              </w:rPr>
              <w:t>Применяемые правила толкования торговых терминов: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327E8">
              <w:rPr>
                <w:rFonts w:ascii="Times New Roman" w:hAnsi="Times New Roman"/>
                <w:sz w:val="22"/>
                <w:szCs w:val="22"/>
              </w:rPr>
              <w:t>Инкотермс</w:t>
            </w:r>
            <w:proofErr w:type="spellEnd"/>
            <w:r w:rsidRPr="004327E8">
              <w:rPr>
                <w:rFonts w:ascii="Times New Roman" w:hAnsi="Times New Roman"/>
                <w:sz w:val="22"/>
                <w:szCs w:val="22"/>
              </w:rPr>
              <w:t xml:space="preserve"> 2000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327E8">
              <w:rPr>
                <w:rFonts w:ascii="Times New Roman" w:hAnsi="Times New Roman"/>
                <w:sz w:val="22"/>
                <w:szCs w:val="22"/>
              </w:rPr>
              <w:t>Инкотермс</w:t>
            </w:r>
            <w:proofErr w:type="spellEnd"/>
            <w:r w:rsidRPr="004327E8">
              <w:rPr>
                <w:rFonts w:ascii="Times New Roman" w:hAnsi="Times New Roman"/>
                <w:sz w:val="22"/>
                <w:szCs w:val="22"/>
              </w:rPr>
              <w:t xml:space="preserve"> 2010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E8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4327E8">
              <w:rPr>
                <w:rFonts w:ascii="Times New Roman" w:hAnsi="Times New Roman"/>
                <w:sz w:val="22"/>
                <w:szCs w:val="22"/>
              </w:rPr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327E8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327E8">
              <w:rPr>
                <w:rFonts w:ascii="Times New Roman" w:hAnsi="Times New Roman"/>
                <w:sz w:val="22"/>
                <w:szCs w:val="22"/>
              </w:rPr>
              <w:t>Инкотермс</w:t>
            </w:r>
            <w:proofErr w:type="spellEnd"/>
            <w:r w:rsidRPr="004327E8">
              <w:rPr>
                <w:rFonts w:ascii="Times New Roman" w:hAnsi="Times New Roman"/>
                <w:sz w:val="22"/>
                <w:szCs w:val="22"/>
              </w:rPr>
              <w:t xml:space="preserve"> 2020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>_______________________________________</w:t>
            </w:r>
          </w:p>
        </w:tc>
      </w:tr>
      <w:tr w:rsidR="00417003" w:rsidRPr="004327E8" w:rsidTr="00417003">
        <w:trPr>
          <w:trHeight w:val="1103"/>
        </w:trPr>
        <w:tc>
          <w:tcPr>
            <w:tcW w:w="10084" w:type="dxa"/>
            <w:gridSpan w:val="5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 xml:space="preserve">Требуемые подтверждающие документы, с указанием количества оригиналов и копий: </w:t>
            </w:r>
          </w:p>
          <w:p w:rsidR="00417003" w:rsidRPr="004327E8" w:rsidRDefault="00417003" w:rsidP="00AF30F8">
            <w:pPr>
              <w:numPr>
                <w:ilvl w:val="3"/>
                <w:numId w:val="0"/>
              </w:numPr>
              <w:tabs>
                <w:tab w:val="num" w:pos="347"/>
                <w:tab w:val="center" w:pos="4677"/>
                <w:tab w:val="right" w:pos="9355"/>
              </w:tabs>
              <w:ind w:left="347" w:hanging="284"/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>______________________</w:t>
            </w:r>
          </w:p>
          <w:p w:rsidR="00417003" w:rsidRPr="004327E8" w:rsidRDefault="00417003" w:rsidP="00AF30F8">
            <w:pPr>
              <w:numPr>
                <w:ilvl w:val="3"/>
                <w:numId w:val="0"/>
              </w:numPr>
              <w:tabs>
                <w:tab w:val="num" w:pos="347"/>
                <w:tab w:val="center" w:pos="4677"/>
                <w:tab w:val="right" w:pos="9355"/>
              </w:tabs>
              <w:ind w:left="347" w:hanging="284"/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>______________________</w:t>
            </w:r>
          </w:p>
          <w:p w:rsidR="00417003" w:rsidRPr="004327E8" w:rsidRDefault="00417003" w:rsidP="00AF30F8">
            <w:pPr>
              <w:numPr>
                <w:ilvl w:val="3"/>
                <w:numId w:val="0"/>
              </w:numPr>
              <w:tabs>
                <w:tab w:val="num" w:pos="347"/>
                <w:tab w:val="center" w:pos="4677"/>
                <w:tab w:val="right" w:pos="9355"/>
              </w:tabs>
              <w:ind w:left="347" w:hanging="284"/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>______________________</w:t>
            </w:r>
          </w:p>
        </w:tc>
      </w:tr>
      <w:tr w:rsidR="00417003" w:rsidRPr="004327E8" w:rsidTr="00417003">
        <w:trPr>
          <w:trHeight w:val="691"/>
        </w:trPr>
        <w:tc>
          <w:tcPr>
            <w:tcW w:w="10084" w:type="dxa"/>
            <w:gridSpan w:val="5"/>
            <w:vAlign w:val="center"/>
          </w:tcPr>
          <w:p w:rsidR="00417003" w:rsidRPr="004327E8" w:rsidRDefault="00417003" w:rsidP="00AF30F8">
            <w:pPr>
              <w:ind w:right="25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>Дополнительные условия: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7003" w:rsidRPr="004327E8" w:rsidTr="00417003">
        <w:trPr>
          <w:trHeight w:val="615"/>
        </w:trPr>
        <w:tc>
          <w:tcPr>
            <w:tcW w:w="10084" w:type="dxa"/>
            <w:gridSpan w:val="5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Расходы по аккредитиву</w:t>
            </w: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  <w:lang w:val="en-US"/>
              </w:rPr>
              <w:t>: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</w:tr>
      <w:tr w:rsidR="00417003" w:rsidRPr="004327E8" w:rsidTr="00417003">
        <w:trPr>
          <w:trHeight w:val="583"/>
        </w:trPr>
        <w:tc>
          <w:tcPr>
            <w:tcW w:w="10084" w:type="dxa"/>
            <w:gridSpan w:val="5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Срок представления документов:</w:t>
            </w:r>
          </w:p>
          <w:p w:rsidR="00417003" w:rsidRPr="004327E8" w:rsidRDefault="00417003" w:rsidP="00AF30F8">
            <w:pPr>
              <w:tabs>
                <w:tab w:val="left" w:pos="1080"/>
              </w:tabs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</w:tr>
      <w:tr w:rsidR="00417003" w:rsidRPr="004327E8" w:rsidTr="00417003">
        <w:trPr>
          <w:trHeight w:val="902"/>
        </w:trPr>
        <w:tc>
          <w:tcPr>
            <w:tcW w:w="10084" w:type="dxa"/>
            <w:gridSpan w:val="5"/>
            <w:vAlign w:val="center"/>
          </w:tcPr>
          <w:p w:rsidR="00417003" w:rsidRPr="004327E8" w:rsidRDefault="00417003" w:rsidP="00AF30F8">
            <w:pPr>
              <w:tabs>
                <w:tab w:val="left" w:pos="1080"/>
              </w:tabs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Документы должны быть предоставлены банку-эмитенту банком: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 xml:space="preserve">Код </w: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417003" w:rsidRPr="004327E8" w:rsidTr="00417003">
        <w:trPr>
          <w:trHeight w:val="375"/>
        </w:trPr>
        <w:tc>
          <w:tcPr>
            <w:tcW w:w="10084" w:type="dxa"/>
            <w:gridSpan w:val="5"/>
            <w:vAlign w:val="center"/>
          </w:tcPr>
          <w:p w:rsidR="00417003" w:rsidRPr="004327E8" w:rsidRDefault="00417003" w:rsidP="00AF30F8">
            <w:pPr>
              <w:tabs>
                <w:tab w:val="left" w:pos="1080"/>
              </w:tabs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Настоящим уполномочиваем банк-эмитент осуществить оплату по аккредитиву по реквизитам, полученным:</w:t>
            </w:r>
          </w:p>
          <w:p w:rsidR="00417003" w:rsidRPr="004327E8" w:rsidRDefault="00417003" w:rsidP="00417003">
            <w:pPr>
              <w:numPr>
                <w:ilvl w:val="0"/>
                <w:numId w:val="1"/>
              </w:numPr>
              <w:tabs>
                <w:tab w:val="left" w:pos="1080"/>
              </w:tabs>
              <w:spacing w:after="160" w:line="259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 xml:space="preserve">от представляющего банка по системе </w:t>
            </w:r>
            <w:r w:rsidRPr="004327E8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</w:tr>
      <w:tr w:rsidR="00417003" w:rsidRPr="004327E8" w:rsidTr="00417003">
        <w:trPr>
          <w:trHeight w:val="375"/>
        </w:trPr>
        <w:tc>
          <w:tcPr>
            <w:tcW w:w="10084" w:type="dxa"/>
            <w:gridSpan w:val="5"/>
            <w:vAlign w:val="center"/>
          </w:tcPr>
          <w:p w:rsidR="00417003" w:rsidRPr="004327E8" w:rsidRDefault="00417003" w:rsidP="00AF30F8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>Поручаем Банку-эмитенту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списать сумму покрытия по аккредитиву со счета №: _________________________________ в дату платежа по условиям аккредитива.</w:t>
            </w:r>
          </w:p>
          <w:p w:rsidR="00417003" w:rsidRPr="004327E8" w:rsidRDefault="00417003" w:rsidP="00AF30F8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В случае отсутствия остатка денежных средств на счете № ___________________ достаточного для осуществления платежа на начало рабочего дня в дату платежа: </w:t>
            </w:r>
          </w:p>
          <w:p w:rsidR="00417003" w:rsidRPr="004327E8" w:rsidRDefault="00417003" w:rsidP="00AF30F8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>Поручаем Банку-эмитенту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в дату платежа осуществить платеж по аккредитиву на условиях соглашения № ____от ______.</w:t>
            </w:r>
          </w:p>
          <w:p w:rsidR="00417003" w:rsidRPr="004327E8" w:rsidRDefault="00417003" w:rsidP="00AF30F8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>Поручаем Банку-эмитенту</w:t>
            </w:r>
            <w:r w:rsidRPr="004327E8">
              <w:rPr>
                <w:rFonts w:ascii="Times New Roman" w:hAnsi="Times New Roman"/>
                <w:sz w:val="22"/>
                <w:szCs w:val="22"/>
              </w:rPr>
              <w:t xml:space="preserve"> провести в дату платежа покупку иностранной валюты в сумме платежа по аккредитиву по курсу, установленному ПАО СКБ Приморья «Примсоцбанк».</w:t>
            </w:r>
          </w:p>
        </w:tc>
      </w:tr>
      <w:tr w:rsidR="00417003" w:rsidRPr="004327E8" w:rsidTr="00417003">
        <w:trPr>
          <w:trHeight w:val="677"/>
        </w:trPr>
        <w:tc>
          <w:tcPr>
            <w:tcW w:w="10084" w:type="dxa"/>
            <w:gridSpan w:val="5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>Списание комиссий за открытие аккредитива, иные комиссии по аккредитиву согласно размерам и условиям тарифов Банка-эмитента, просим осуществлять с нашего счета №: _____________________</w:t>
            </w:r>
          </w:p>
        </w:tc>
      </w:tr>
      <w:tr w:rsidR="00417003" w:rsidRPr="004327E8" w:rsidTr="00417003">
        <w:trPr>
          <w:trHeight w:val="655"/>
        </w:trPr>
        <w:tc>
          <w:tcPr>
            <w:tcW w:w="10084" w:type="dxa"/>
            <w:gridSpan w:val="5"/>
            <w:vAlign w:val="center"/>
          </w:tcPr>
          <w:p w:rsidR="00417003" w:rsidRPr="004327E8" w:rsidRDefault="00417003" w:rsidP="00AF30F8">
            <w:pPr>
              <w:tabs>
                <w:tab w:val="left" w:pos="1080"/>
              </w:tabs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>Настоящим Приказодатель уполномочивает Банк-эмитент изменять и/или дополнять условия аккредитива, если такие изменения и/или дополнения не нарушают и/или не ограничивают инструкции, данные Приказодателем.</w:t>
            </w:r>
          </w:p>
        </w:tc>
      </w:tr>
      <w:tr w:rsidR="00417003" w:rsidRPr="004327E8" w:rsidTr="00417003">
        <w:trPr>
          <w:trHeight w:val="948"/>
        </w:trPr>
        <w:tc>
          <w:tcPr>
            <w:tcW w:w="10084" w:type="dxa"/>
            <w:gridSpan w:val="5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Для целей валютного контроля: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 xml:space="preserve">УНК № _____________________________ от ______________________ 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sz w:val="22"/>
                <w:szCs w:val="22"/>
              </w:rPr>
            </w:pPr>
            <w:r w:rsidRPr="004327E8">
              <w:rPr>
                <w:rFonts w:ascii="Times New Roman" w:hAnsi="Times New Roman"/>
                <w:sz w:val="22"/>
                <w:szCs w:val="22"/>
              </w:rPr>
              <w:t>Контракт № _____________________________ от ______________________.</w:t>
            </w:r>
          </w:p>
        </w:tc>
      </w:tr>
      <w:tr w:rsidR="00417003" w:rsidRPr="004327E8" w:rsidTr="00417003">
        <w:trPr>
          <w:trHeight w:val="948"/>
        </w:trPr>
        <w:tc>
          <w:tcPr>
            <w:tcW w:w="1008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Подпись и печать (при наличии) Клиента-Приказодателя: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  Подпись Клиента: _____________________/ ФИО______________________/   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  Оттиск печати Клиента:</w:t>
            </w:r>
          </w:p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</w:tr>
      <w:tr w:rsidR="00417003" w:rsidRPr="004327E8" w:rsidTr="00417003">
        <w:trPr>
          <w:trHeight w:val="948"/>
        </w:trPr>
        <w:tc>
          <w:tcPr>
            <w:tcW w:w="1008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  <w:u w:val="single"/>
              </w:rPr>
              <w:lastRenderedPageBreak/>
              <w:t>Информация Банка:</w:t>
            </w:r>
          </w:p>
        </w:tc>
      </w:tr>
      <w:tr w:rsidR="00417003" w:rsidRPr="004327E8" w:rsidTr="00417003">
        <w:trPr>
          <w:trHeight w:val="400"/>
        </w:trPr>
        <w:tc>
          <w:tcPr>
            <w:tcW w:w="3280" w:type="dxa"/>
            <w:gridSpan w:val="2"/>
            <w:shd w:val="clear" w:color="auto" w:fill="D9D9D9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>Дата представления:</w:t>
            </w:r>
          </w:p>
        </w:tc>
        <w:tc>
          <w:tcPr>
            <w:tcW w:w="6804" w:type="dxa"/>
            <w:gridSpan w:val="3"/>
            <w:shd w:val="clear" w:color="auto" w:fill="D9D9D9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</w:tr>
      <w:tr w:rsidR="00417003" w:rsidRPr="004327E8" w:rsidTr="00417003">
        <w:trPr>
          <w:trHeight w:val="400"/>
        </w:trPr>
        <w:tc>
          <w:tcPr>
            <w:tcW w:w="3280" w:type="dxa"/>
            <w:gridSpan w:val="2"/>
            <w:shd w:val="clear" w:color="auto" w:fill="D9D9D9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>Дата возврата:</w:t>
            </w:r>
          </w:p>
        </w:tc>
        <w:tc>
          <w:tcPr>
            <w:tcW w:w="6804" w:type="dxa"/>
            <w:gridSpan w:val="3"/>
            <w:shd w:val="clear" w:color="auto" w:fill="D9D9D9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</w:tr>
      <w:tr w:rsidR="00417003" w:rsidRPr="004327E8" w:rsidTr="00417003">
        <w:trPr>
          <w:trHeight w:val="400"/>
        </w:trPr>
        <w:tc>
          <w:tcPr>
            <w:tcW w:w="3280" w:type="dxa"/>
            <w:gridSpan w:val="2"/>
            <w:shd w:val="clear" w:color="auto" w:fill="D9D9D9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>Причина возврата:</w:t>
            </w:r>
          </w:p>
        </w:tc>
        <w:tc>
          <w:tcPr>
            <w:tcW w:w="6804" w:type="dxa"/>
            <w:gridSpan w:val="3"/>
            <w:shd w:val="clear" w:color="auto" w:fill="D9D9D9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</w:tr>
      <w:tr w:rsidR="00417003" w:rsidRPr="004327E8" w:rsidTr="00417003">
        <w:trPr>
          <w:trHeight w:val="400"/>
        </w:trPr>
        <w:tc>
          <w:tcPr>
            <w:tcW w:w="3280" w:type="dxa"/>
            <w:gridSpan w:val="2"/>
            <w:shd w:val="clear" w:color="auto" w:fill="D9D9D9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>Дата открытия аккредитива:</w:t>
            </w:r>
          </w:p>
        </w:tc>
        <w:tc>
          <w:tcPr>
            <w:tcW w:w="6804" w:type="dxa"/>
            <w:gridSpan w:val="3"/>
            <w:shd w:val="clear" w:color="auto" w:fill="D9D9D9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</w:tr>
      <w:tr w:rsidR="00417003" w:rsidRPr="004327E8" w:rsidTr="00417003">
        <w:trPr>
          <w:trHeight w:val="400"/>
        </w:trPr>
        <w:tc>
          <w:tcPr>
            <w:tcW w:w="3280" w:type="dxa"/>
            <w:gridSpan w:val="2"/>
            <w:shd w:val="clear" w:color="auto" w:fill="D9D9D9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>Номер аккредитива</w:t>
            </w:r>
          </w:p>
        </w:tc>
        <w:tc>
          <w:tcPr>
            <w:tcW w:w="6804" w:type="dxa"/>
            <w:gridSpan w:val="3"/>
            <w:shd w:val="clear" w:color="auto" w:fill="D9D9D9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</w:tr>
      <w:tr w:rsidR="00417003" w:rsidRPr="004327E8" w:rsidTr="00417003">
        <w:trPr>
          <w:trHeight w:val="400"/>
        </w:trPr>
        <w:tc>
          <w:tcPr>
            <w:tcW w:w="3280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27E8">
              <w:rPr>
                <w:rFonts w:ascii="Times New Roman" w:hAnsi="Times New Roman"/>
                <w:b/>
                <w:sz w:val="22"/>
                <w:szCs w:val="22"/>
              </w:rPr>
              <w:t>ФИО и подпись сотрудника банка</w:t>
            </w:r>
          </w:p>
        </w:tc>
        <w:tc>
          <w:tcPr>
            <w:tcW w:w="6804" w:type="dxa"/>
            <w:gridSpan w:val="3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7003" w:rsidRPr="004327E8" w:rsidRDefault="00417003" w:rsidP="00AF30F8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</w:tr>
    </w:tbl>
    <w:p w:rsidR="00417003" w:rsidRPr="004327E8" w:rsidRDefault="00417003" w:rsidP="00417003">
      <w:pPr>
        <w:spacing w:after="160" w:line="259" w:lineRule="auto"/>
        <w:rPr>
          <w:rFonts w:ascii="Times New Roman" w:hAnsi="Times New Roman"/>
          <w:sz w:val="22"/>
          <w:szCs w:val="22"/>
        </w:rPr>
      </w:pPr>
    </w:p>
    <w:p w:rsidR="00417003" w:rsidRPr="004327E8" w:rsidRDefault="00417003" w:rsidP="00417003">
      <w:pPr>
        <w:spacing w:after="160" w:line="259" w:lineRule="auto"/>
        <w:jc w:val="center"/>
        <w:rPr>
          <w:rFonts w:ascii="Times New Roman" w:hAnsi="Times New Roman"/>
          <w:b/>
          <w:sz w:val="22"/>
          <w:szCs w:val="22"/>
        </w:rPr>
      </w:pPr>
      <w:r w:rsidRPr="004327E8">
        <w:rPr>
          <w:rFonts w:ascii="Times New Roman" w:hAnsi="Times New Roman"/>
          <w:b/>
          <w:sz w:val="22"/>
          <w:szCs w:val="22"/>
        </w:rPr>
        <w:t>Порядок заполнения Заявления на открытие непокрытого аккредитива.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>1.</w:t>
      </w:r>
      <w:r w:rsidRPr="004327E8">
        <w:rPr>
          <w:rFonts w:ascii="Times New Roman" w:hAnsi="Times New Roman"/>
          <w:sz w:val="22"/>
          <w:szCs w:val="22"/>
        </w:rPr>
        <w:tab/>
        <w:t xml:space="preserve">Заявление на открытие аккредитива (далее «Заявление») заполняется Клиентом-Приказодателем машинным способом печатными символами. 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>2.</w:t>
      </w:r>
      <w:r w:rsidRPr="004327E8">
        <w:rPr>
          <w:rFonts w:ascii="Times New Roman" w:hAnsi="Times New Roman"/>
          <w:sz w:val="22"/>
          <w:szCs w:val="22"/>
        </w:rPr>
        <w:tab/>
        <w:t>На каждой странице Заявления проставляется печать и подпись Клиента-Приказодателя.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>3.</w:t>
      </w:r>
      <w:r w:rsidRPr="004327E8">
        <w:rPr>
          <w:rFonts w:ascii="Times New Roman" w:hAnsi="Times New Roman"/>
          <w:sz w:val="22"/>
          <w:szCs w:val="22"/>
        </w:rPr>
        <w:tab/>
        <w:t xml:space="preserve">Поля Заявления заполняются следующим образом: </w:t>
      </w:r>
      <w:bookmarkStart w:id="0" w:name="_GoBack"/>
      <w:bookmarkEnd w:id="0"/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>Дата подачи заявления – указывается фактическая дата подачи Заявления в Банк.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 xml:space="preserve">Дата истечения срока действия аккредитива – дата, до которой действует аккредитив (до которой документы должны быть представлены в Исполняющий банк). Дата истечения срока действия аккредитива не должна быть позднее Последней даты отгрузки, увеличенной на Срок предоставления документов. 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>Место истечения срока аккредитива – указывается место (страна и город), в котором находится Исполняющий банк.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 xml:space="preserve">Клиент-Приказодатель – указывается наименование и адрес Клиента-Приказодателя на английском языке, а также его ИНН. 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>Бенефициар - указывается наименование и адрес Бенефициара на английском языке.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 xml:space="preserve">Валюта и сумма аккредитива – указывается 3-х </w:t>
      </w:r>
      <w:proofErr w:type="spellStart"/>
      <w:r w:rsidRPr="004327E8">
        <w:rPr>
          <w:rFonts w:ascii="Times New Roman" w:hAnsi="Times New Roman"/>
          <w:sz w:val="22"/>
          <w:szCs w:val="22"/>
        </w:rPr>
        <w:t>значный</w:t>
      </w:r>
      <w:proofErr w:type="spellEnd"/>
      <w:r w:rsidRPr="004327E8">
        <w:rPr>
          <w:rFonts w:ascii="Times New Roman" w:hAnsi="Times New Roman"/>
          <w:sz w:val="22"/>
          <w:szCs w:val="22"/>
        </w:rPr>
        <w:t xml:space="preserve"> буквенный код валюты (в соответствии со стандартными ISO), а также сумма аккредитива цифрами. 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>Процентный допуск суммы аккредитива – при необходимости может быть указан допуск в отклонении суммы аккредитива в большую или меньшую сторону (</w:t>
      </w:r>
      <w:proofErr w:type="spellStart"/>
      <w:r w:rsidRPr="004327E8">
        <w:rPr>
          <w:rFonts w:ascii="Times New Roman" w:hAnsi="Times New Roman"/>
          <w:sz w:val="22"/>
          <w:szCs w:val="22"/>
        </w:rPr>
        <w:t>толеранс</w:t>
      </w:r>
      <w:proofErr w:type="spellEnd"/>
      <w:r w:rsidRPr="004327E8">
        <w:rPr>
          <w:rFonts w:ascii="Times New Roman" w:hAnsi="Times New Roman"/>
          <w:sz w:val="22"/>
          <w:szCs w:val="22"/>
        </w:rPr>
        <w:t>) в процентном выражении.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 xml:space="preserve">Исполняющий банк – указывается наименование и код SWIIFT банка, уполномоченного принимать документы по аккредитиву и выносить решение об их соответствии условиям аккредитива. 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 xml:space="preserve">Способ исполнения – выбирается один из предложенных способов исполнения аккредитива Исполняющим банком. 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>Детали отсрочки платежа – при выборе способа исполнения «путем отсроченного платежа» указывается срок отсрочки и дата, от которой он отсчитывается (например, 60 дней после даты отгрузки товара).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>Авизующий банк – указывается наименование и код SWIIFT банка, который будет доводить аккредитив до сведения Бенефициара (банк, обслуживающий Бенефициара).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 xml:space="preserve">Информация о транспортировке – выбираются соответствующий опции и указываются пункты отправки и прибытия товара. 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>Частичные отгрузки – разрешены ли отгрузки частями (партиями) в рамках суммы аккредитива и срока его действия.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 xml:space="preserve">Перегрузка – разрешена ли перегрузка товара с одного транспорта на другой в ходе его транспортировки. 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>Отгрузка товара – выбирается одна из следующих опций: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 xml:space="preserve">Последняя дата отгрузки – дата, не позднее которой должна состояться отгрузка товара. 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 xml:space="preserve">Период отгрузки – период времени (с даты по дату), в течение которого должна быть произведена отгрузка товара. 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lastRenderedPageBreak/>
        <w:t>Описание товаров и/или услуг – указывается описание товаров / услуг на английском языке. В описание может быть включено, в случае необходимости, условия по упаковке, количеству товара и т.д.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>Номер и дата контракта – номер и дата контракта, в рамках которого открывается аккредитив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>Условия поставки – базис поставки в соответствии с Правилами толкования торговых терминов (</w:t>
      </w:r>
      <w:proofErr w:type="spellStart"/>
      <w:r w:rsidRPr="004327E8">
        <w:rPr>
          <w:rFonts w:ascii="Times New Roman" w:hAnsi="Times New Roman"/>
          <w:sz w:val="22"/>
          <w:szCs w:val="22"/>
        </w:rPr>
        <w:t>Incoterms</w:t>
      </w:r>
      <w:proofErr w:type="spellEnd"/>
      <w:r w:rsidRPr="004327E8">
        <w:rPr>
          <w:rFonts w:ascii="Times New Roman" w:hAnsi="Times New Roman"/>
          <w:sz w:val="22"/>
          <w:szCs w:val="22"/>
        </w:rPr>
        <w:t xml:space="preserve">) и место. Пример: CIF, </w:t>
      </w:r>
      <w:proofErr w:type="spellStart"/>
      <w:r w:rsidRPr="004327E8">
        <w:rPr>
          <w:rFonts w:ascii="Times New Roman" w:hAnsi="Times New Roman"/>
          <w:sz w:val="22"/>
          <w:szCs w:val="22"/>
        </w:rPr>
        <w:t>Vladivostok</w:t>
      </w:r>
      <w:proofErr w:type="spellEnd"/>
      <w:r w:rsidRPr="004327E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4327E8">
        <w:rPr>
          <w:rFonts w:ascii="Times New Roman" w:hAnsi="Times New Roman"/>
          <w:sz w:val="22"/>
          <w:szCs w:val="22"/>
        </w:rPr>
        <w:t>Russia</w:t>
      </w:r>
      <w:proofErr w:type="spellEnd"/>
      <w:r w:rsidRPr="004327E8">
        <w:rPr>
          <w:rFonts w:ascii="Times New Roman" w:hAnsi="Times New Roman"/>
          <w:sz w:val="22"/>
          <w:szCs w:val="22"/>
        </w:rPr>
        <w:t xml:space="preserve"> 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 xml:space="preserve">Применяемые правила толкования торговых терминов – выбирается соответствующая версия </w:t>
      </w:r>
      <w:proofErr w:type="spellStart"/>
      <w:r w:rsidRPr="004327E8">
        <w:rPr>
          <w:rFonts w:ascii="Times New Roman" w:hAnsi="Times New Roman"/>
          <w:sz w:val="22"/>
          <w:szCs w:val="22"/>
        </w:rPr>
        <w:t>Incoterms</w:t>
      </w:r>
      <w:proofErr w:type="spellEnd"/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 xml:space="preserve">Требуемые подтверждающие документы – указывается перечень документов на английском языке, которые должны быть представлены в рамках аккредитива для оплаты: наименование документа, количество оригиналов, количество копий, требование к содержанию документа. 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 xml:space="preserve">Дополнительные условия – указываются условия, которые могут быть дополнительно включены в аккредитив. Например, все «документы должны быть выпущены на английском языке». 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>Расходы по аккредитиву – указываются, за чей счет будут оплачиваться банковские расходы по аккредитиву как на стороне банка-эмитента, так и на стороне исполняющего банка, в том числе условие по банковским расходам при поступлении документов по аккредитиву с расхождениями (за чей счет расходы по комиссии – Клиента-Приказодателя) при условии: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>-в случае согласия Клиента-Приказодателя по принятию документов с расхождениями комиссия за действия Банка при получении документов с расхождениями по непокрытому импортному аккредитиву оплачивает Клиент-Приказодатель по стоимости и условиям, указанным в тарифах Банка.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 xml:space="preserve">Срок представления документов –количество дней с даты отгрузки товара, в течение которого документы должны быть предоставлены </w:t>
      </w:r>
      <w:proofErr w:type="gramStart"/>
      <w:r w:rsidRPr="004327E8">
        <w:rPr>
          <w:rFonts w:ascii="Times New Roman" w:hAnsi="Times New Roman"/>
          <w:sz w:val="22"/>
          <w:szCs w:val="22"/>
        </w:rPr>
        <w:t>в Исполняющий</w:t>
      </w:r>
      <w:proofErr w:type="gramEnd"/>
      <w:r w:rsidRPr="004327E8">
        <w:rPr>
          <w:rFonts w:ascii="Times New Roman" w:hAnsi="Times New Roman"/>
          <w:sz w:val="22"/>
          <w:szCs w:val="22"/>
        </w:rPr>
        <w:t xml:space="preserve"> банк. 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 xml:space="preserve">Документы должны быть предоставлены банку-эмитенту банком - указывается наименование и код SWIIFT банка, который должен представить документы в банк-эмитент. 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 xml:space="preserve">Для целей валютного контроля – указывается уникальный номер контракта, его дата, а также номер контракта и его дата. 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 xml:space="preserve">Подпись и печать (при наличии) Клиента-Приказодателя – указываются ФИО и подписи лиц, имеющими право подписи расчетных документов, и проставляется оттиск печати, согласно заявленной Банку карточке образцов подписей и оттиска печати. </w:t>
      </w:r>
    </w:p>
    <w:p w:rsidR="00417003" w:rsidRPr="004327E8" w:rsidRDefault="00417003" w:rsidP="00417003">
      <w:pPr>
        <w:jc w:val="both"/>
        <w:rPr>
          <w:rFonts w:ascii="Times New Roman" w:hAnsi="Times New Roman"/>
          <w:sz w:val="22"/>
          <w:szCs w:val="22"/>
        </w:rPr>
      </w:pPr>
      <w:r w:rsidRPr="004327E8">
        <w:rPr>
          <w:rFonts w:ascii="Times New Roman" w:hAnsi="Times New Roman"/>
          <w:sz w:val="22"/>
          <w:szCs w:val="22"/>
        </w:rPr>
        <w:t>Информация Банка – заполняется сотрудниками банка.</w:t>
      </w:r>
    </w:p>
    <w:p w:rsidR="00417003" w:rsidRPr="004327E8" w:rsidRDefault="00417003" w:rsidP="00417003">
      <w:pPr>
        <w:jc w:val="both"/>
        <w:rPr>
          <w:rFonts w:ascii="Times New Roman" w:hAnsi="Times New Roman"/>
          <w:b/>
          <w:sz w:val="22"/>
          <w:szCs w:val="22"/>
        </w:rPr>
      </w:pPr>
      <w:r w:rsidRPr="004327E8">
        <w:rPr>
          <w:rFonts w:ascii="Times New Roman" w:hAnsi="Times New Roman"/>
          <w:b/>
          <w:sz w:val="22"/>
          <w:szCs w:val="22"/>
        </w:rPr>
        <w:t>Условия аккредитива по «ЗАЯВЛЕНИЮ НА ОТКРЫТИЕ НЕПОКРЫТОГО АККРЕДИТИВА» должны соответствовать условиям</w:t>
      </w:r>
      <w:r>
        <w:rPr>
          <w:rFonts w:ascii="Times New Roman" w:hAnsi="Times New Roman"/>
          <w:b/>
          <w:sz w:val="22"/>
          <w:szCs w:val="22"/>
        </w:rPr>
        <w:t xml:space="preserve"> Соглашения</w:t>
      </w:r>
      <w:r w:rsidRPr="004327E8">
        <w:rPr>
          <w:rFonts w:ascii="Times New Roman" w:hAnsi="Times New Roman"/>
          <w:b/>
          <w:sz w:val="22"/>
          <w:szCs w:val="22"/>
        </w:rPr>
        <w:t>:</w:t>
      </w:r>
    </w:p>
    <w:p w:rsidR="00417003" w:rsidRDefault="00417003" w:rsidP="00417003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 w:rsidRPr="004327E8">
        <w:rPr>
          <w:rFonts w:ascii="Times New Roman" w:eastAsia="MS Mincho" w:hAnsi="Times New Roman"/>
          <w:sz w:val="22"/>
          <w:szCs w:val="22"/>
          <w:lang w:eastAsia="ja-JP"/>
        </w:rPr>
        <w:t>1. Аккредитив открывается для расчетов по контракту импорта товаров, по которому будет осуществлен ввоз товара в РФ и общая сумма обязательств должна быть равна или превышать эквивалент 3 млн. рублей.</w:t>
      </w:r>
      <w:r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Pr="006F3ADC">
        <w:rPr>
          <w:rFonts w:ascii="Times New Roman" w:eastAsia="MS Mincho" w:hAnsi="Times New Roman"/>
          <w:sz w:val="22"/>
          <w:szCs w:val="22"/>
          <w:lang w:eastAsia="ja-JP"/>
        </w:rPr>
        <w:t>Покупатель по импортному контракту, получатель импортного товара при декларировании товара</w:t>
      </w:r>
      <w:r>
        <w:rPr>
          <w:rFonts w:ascii="Times New Roman" w:eastAsia="MS Mincho" w:hAnsi="Times New Roman"/>
          <w:sz w:val="22"/>
          <w:szCs w:val="22"/>
          <w:lang w:eastAsia="ja-JP"/>
        </w:rPr>
        <w:t xml:space="preserve"> в таможенном органе РФ – Приказодатель.</w:t>
      </w:r>
      <w:r w:rsidRPr="006F3ADC">
        <w:t xml:space="preserve"> </w:t>
      </w:r>
      <w:r w:rsidRPr="006F3ADC">
        <w:rPr>
          <w:rFonts w:ascii="Times New Roman" w:eastAsia="MS Mincho" w:hAnsi="Times New Roman"/>
          <w:sz w:val="22"/>
          <w:szCs w:val="22"/>
          <w:lang w:eastAsia="ja-JP"/>
        </w:rPr>
        <w:t xml:space="preserve">Импортный контракт должен содержать сроки поставки товара в РФ для Продавца товара - стороны по импортному контракту, где условия поставки согласно правил толкования торговых терминов в области внешней торговли </w:t>
      </w:r>
      <w:proofErr w:type="spellStart"/>
      <w:r w:rsidRPr="006F3ADC">
        <w:rPr>
          <w:rFonts w:ascii="Times New Roman" w:eastAsia="MS Mincho" w:hAnsi="Times New Roman"/>
          <w:sz w:val="22"/>
          <w:szCs w:val="22"/>
          <w:lang w:eastAsia="ja-JP"/>
        </w:rPr>
        <w:t>Инкотермс</w:t>
      </w:r>
      <w:proofErr w:type="spellEnd"/>
      <w:r w:rsidRPr="006F3ADC">
        <w:rPr>
          <w:rFonts w:ascii="Times New Roman" w:eastAsia="MS Mincho" w:hAnsi="Times New Roman"/>
          <w:sz w:val="22"/>
          <w:szCs w:val="22"/>
          <w:lang w:eastAsia="ja-JP"/>
        </w:rPr>
        <w:t xml:space="preserve"> в редакции 2000г./2010г./2020 г. - </w:t>
      </w:r>
      <w:r w:rsidRPr="008774BA">
        <w:rPr>
          <w:rFonts w:ascii="Times New Roman" w:eastAsia="MS Mincho" w:hAnsi="Times New Roman"/>
          <w:sz w:val="22"/>
          <w:szCs w:val="22"/>
          <w:lang w:eastAsia="ja-JP"/>
        </w:rPr>
        <w:t>CPT, CIP, DAT/DPU, DAP, CIF, CFR с указанием географического пункта, наименование порта, склада, адреса в Российской Федерации.</w:t>
      </w:r>
    </w:p>
    <w:p w:rsidR="00417003" w:rsidRPr="000979BC" w:rsidRDefault="00417003" w:rsidP="00417003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>2. Бенефициар и банк Бенефициара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>, порт отгрузки / перегрузки товара имеет место нахождения (страну регистрации) в любой стране, за исключением стран, с которыми Банк не проводит расчеты (список стран и территорий, операции с которыми ограничены размещен на сайте www.pskb.com).</w:t>
      </w:r>
    </w:p>
    <w:p w:rsidR="00417003" w:rsidRPr="000979BC" w:rsidRDefault="00417003" w:rsidP="00417003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3. 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Предмет Импортного контракта – товар для внутреннего потребления в Российской Федерации, за исключением товаров, в отношении которых действуют запреты и ограничения внешней торговли товарами в соответствии с законодательством Российской Федерации. </w:t>
      </w:r>
    </w:p>
    <w:p w:rsidR="00417003" w:rsidRPr="000979BC" w:rsidRDefault="00417003" w:rsidP="00417003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4. 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Применяемые правила для аккредитива – </w:t>
      </w:r>
      <w:r w:rsidRPr="006F3ADC">
        <w:rPr>
          <w:rFonts w:ascii="Times New Roman" w:eastAsia="MS Mincho" w:hAnsi="Times New Roman"/>
          <w:sz w:val="22"/>
          <w:szCs w:val="22"/>
          <w:lang w:eastAsia="ja-JP"/>
        </w:rPr>
        <w:t>Унифицированные правила и обычаи для документарных аккредитивов, редакция 2007г., публикация Межд</w:t>
      </w:r>
      <w:r>
        <w:rPr>
          <w:rFonts w:ascii="Times New Roman" w:eastAsia="MS Mincho" w:hAnsi="Times New Roman"/>
          <w:sz w:val="22"/>
          <w:szCs w:val="22"/>
          <w:lang w:eastAsia="ja-JP"/>
        </w:rPr>
        <w:t>ународной торговой палаты № 600 (</w:t>
      </w:r>
      <w:r w:rsidRPr="006F3ADC">
        <w:rPr>
          <w:rFonts w:ascii="Times New Roman" w:eastAsia="MS Mincho" w:hAnsi="Times New Roman"/>
          <w:sz w:val="22"/>
          <w:szCs w:val="22"/>
          <w:lang w:eastAsia="ja-JP"/>
        </w:rPr>
        <w:t>UСP 600</w:t>
      </w:r>
      <w:r>
        <w:rPr>
          <w:rFonts w:ascii="Times New Roman" w:eastAsia="MS Mincho" w:hAnsi="Times New Roman"/>
          <w:sz w:val="22"/>
          <w:szCs w:val="22"/>
          <w:lang w:eastAsia="ja-JP"/>
        </w:rPr>
        <w:t>).</w:t>
      </w:r>
    </w:p>
    <w:p w:rsidR="00417003" w:rsidRPr="000979BC" w:rsidRDefault="00417003" w:rsidP="00417003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5. 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>Валюта аккредитива – доллар США / евро / китайский юань / японская иена.</w:t>
      </w:r>
    </w:p>
    <w:p w:rsidR="00417003" w:rsidRPr="000979BC" w:rsidRDefault="00417003" w:rsidP="00417003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6. 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Исполняющий банк – ПАО СКБ Приморья «Примсоцбанк» (SWIFT: PRMTRU8V). </w:t>
      </w:r>
    </w:p>
    <w:p w:rsidR="00417003" w:rsidRPr="000979BC" w:rsidRDefault="00417003" w:rsidP="00417003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7. 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>Обязательный и минимальный перечень подтверждающих документов по аккредитиву:</w:t>
      </w:r>
    </w:p>
    <w:p w:rsidR="00417003" w:rsidRPr="000979BC" w:rsidRDefault="00417003" w:rsidP="00417003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 w:rsidRPr="000979BC">
        <w:rPr>
          <w:rFonts w:ascii="Times New Roman" w:eastAsia="MS Mincho" w:hAnsi="Times New Roman"/>
          <w:sz w:val="22"/>
          <w:szCs w:val="22"/>
          <w:lang w:eastAsia="ja-JP"/>
        </w:rPr>
        <w:t>- транспортный документ;</w:t>
      </w:r>
    </w:p>
    <w:p w:rsidR="00417003" w:rsidRPr="000979BC" w:rsidRDefault="00417003" w:rsidP="00417003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 w:rsidRPr="000979BC">
        <w:rPr>
          <w:rFonts w:ascii="Times New Roman" w:eastAsia="MS Mincho" w:hAnsi="Times New Roman"/>
          <w:sz w:val="22"/>
          <w:szCs w:val="22"/>
          <w:lang w:eastAsia="ja-JP"/>
        </w:rPr>
        <w:t>- коммерческий инвойс для оплаты;</w:t>
      </w:r>
    </w:p>
    <w:p w:rsidR="00417003" w:rsidRPr="000979BC" w:rsidRDefault="00417003" w:rsidP="00417003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 w:rsidRPr="000979BC">
        <w:rPr>
          <w:rFonts w:ascii="Times New Roman" w:eastAsia="MS Mincho" w:hAnsi="Times New Roman"/>
          <w:sz w:val="22"/>
          <w:szCs w:val="22"/>
          <w:lang w:eastAsia="ja-JP"/>
        </w:rPr>
        <w:t>- упаковочный лист.</w:t>
      </w:r>
    </w:p>
    <w:p w:rsidR="00417003" w:rsidRPr="000979BC" w:rsidRDefault="00417003" w:rsidP="00417003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8. 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>Способы исполнения по аккредитиву:</w:t>
      </w:r>
    </w:p>
    <w:p w:rsidR="00417003" w:rsidRPr="000979BC" w:rsidRDefault="00417003" w:rsidP="00417003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 w:rsidRPr="000979BC">
        <w:rPr>
          <w:rFonts w:ascii="Times New Roman" w:eastAsia="MS Mincho" w:hAnsi="Times New Roman"/>
          <w:sz w:val="22"/>
          <w:szCs w:val="22"/>
          <w:lang w:eastAsia="ja-JP"/>
        </w:rPr>
        <w:lastRenderedPageBreak/>
        <w:t>- путем отсрочки платежа (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by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deferred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payment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>) сроком не более 90 дней после даты отгрузки товара в адрес Клиента,</w:t>
      </w:r>
    </w:p>
    <w:p w:rsidR="00417003" w:rsidRPr="000979BC" w:rsidRDefault="00417003" w:rsidP="00417003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 w:rsidRPr="000979BC">
        <w:rPr>
          <w:rFonts w:ascii="Times New Roman" w:eastAsia="MS Mincho" w:hAnsi="Times New Roman"/>
          <w:sz w:val="22"/>
          <w:szCs w:val="22"/>
          <w:lang w:eastAsia="ja-JP"/>
        </w:rPr>
        <w:t>либо</w:t>
      </w:r>
    </w:p>
    <w:p w:rsidR="00417003" w:rsidRPr="000979BC" w:rsidRDefault="00417003" w:rsidP="00417003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 w:rsidRPr="000979BC">
        <w:rPr>
          <w:rFonts w:ascii="Times New Roman" w:eastAsia="MS Mincho" w:hAnsi="Times New Roman"/>
          <w:sz w:val="22"/>
          <w:szCs w:val="22"/>
          <w:lang w:eastAsia="ja-JP"/>
        </w:rPr>
        <w:t>-путем платежа против документов (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by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payment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at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sight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>).</w:t>
      </w:r>
    </w:p>
    <w:p w:rsidR="00417003" w:rsidRPr="000979BC" w:rsidRDefault="00417003" w:rsidP="00417003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9. 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>Место истечения срока аккредитива – населенный пункт местонахождения территориального подразделения Банка.</w:t>
      </w:r>
    </w:p>
    <w:p w:rsidR="00417003" w:rsidRPr="000979BC" w:rsidRDefault="00417003" w:rsidP="00417003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10. 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>Частичные отгрузки по аккредитиву разрешены.</w:t>
      </w:r>
    </w:p>
    <w:p w:rsidR="00417003" w:rsidRPr="000979BC" w:rsidRDefault="00417003" w:rsidP="00417003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11. 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>Срок предоставления подтверждающих документов Банку – не позднее 21 (двадцати одного) календарного дня после даты отгрузки товара, но не позднее даты истечения срока аккредитива.</w:t>
      </w:r>
    </w:p>
    <w:p w:rsidR="00417003" w:rsidRPr="000979BC" w:rsidRDefault="00417003" w:rsidP="00417003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12. 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>Дата последней отгрузки товара по аккредитиву – не позднее 21 (двадцати одного) календарного дня до даты истечения срока аккредитива.</w:t>
      </w:r>
    </w:p>
    <w:p w:rsidR="00417003" w:rsidRPr="000979BC" w:rsidRDefault="00417003" w:rsidP="00417003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13. 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>Платежное обязательство по аккредитиву выполняется в пользу Бенефициара по банковским реквизитам, полученным от банка Бенефициара по системе SWIFT.</w:t>
      </w:r>
    </w:p>
    <w:p w:rsidR="00417003" w:rsidRPr="004327E8" w:rsidRDefault="00417003" w:rsidP="00417003">
      <w:pPr>
        <w:tabs>
          <w:tab w:val="left" w:pos="426"/>
        </w:tabs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14. </w:t>
      </w:r>
      <w:r w:rsidRPr="000979BC">
        <w:rPr>
          <w:rFonts w:ascii="Times New Roman" w:eastAsia="MS Mincho" w:hAnsi="Times New Roman"/>
          <w:sz w:val="22"/>
          <w:szCs w:val="22"/>
          <w:lang w:eastAsia="ja-JP"/>
        </w:rPr>
        <w:t>Дата истечения аккредитива – не позднее 5 рабочих дней до даты истечения срока, указанного в п. 1.4 Соглашения (при условиях исполнения аккредитива путем платежа против документов (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by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payment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at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sight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>) или не позднее количества дней, на которое предоставлена отсрочка платежа по аккредитиву, до даты истечения срока, указанного в п. 1.4 Соглашения (при условиях исполнения аккредитива путем отсрочки платежа (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by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deferred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proofErr w:type="spellStart"/>
      <w:r w:rsidRPr="000979BC">
        <w:rPr>
          <w:rFonts w:ascii="Times New Roman" w:eastAsia="MS Mincho" w:hAnsi="Times New Roman"/>
          <w:sz w:val="22"/>
          <w:szCs w:val="22"/>
          <w:lang w:eastAsia="ja-JP"/>
        </w:rPr>
        <w:t>payment</w:t>
      </w:r>
      <w:proofErr w:type="spellEnd"/>
      <w:r w:rsidRPr="000979BC">
        <w:rPr>
          <w:rFonts w:ascii="Times New Roman" w:eastAsia="MS Mincho" w:hAnsi="Times New Roman"/>
          <w:sz w:val="22"/>
          <w:szCs w:val="22"/>
          <w:lang w:eastAsia="ja-JP"/>
        </w:rPr>
        <w:t>).</w:t>
      </w:r>
    </w:p>
    <w:p w:rsidR="00F649F2" w:rsidRDefault="00F649F2"/>
    <w:sectPr w:rsidR="00F6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55718"/>
    <w:multiLevelType w:val="hybridMultilevel"/>
    <w:tmpl w:val="FE2C9C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37"/>
    <w:rsid w:val="00417003"/>
    <w:rsid w:val="00AE3337"/>
    <w:rsid w:val="00F6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AF27A-86AE-4E28-BA53-EAA6015B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003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1843</Words>
  <Characters>10511</Characters>
  <Application>Microsoft Office Word</Application>
  <DocSecurity>0</DocSecurity>
  <Lines>87</Lines>
  <Paragraphs>24</Paragraphs>
  <ScaleCrop>false</ScaleCrop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Елена Александровна</dc:creator>
  <cp:keywords/>
  <dc:description/>
  <cp:lastModifiedBy>Медведева Елена Александровна</cp:lastModifiedBy>
  <cp:revision>2</cp:revision>
  <dcterms:created xsi:type="dcterms:W3CDTF">2024-11-08T02:40:00Z</dcterms:created>
  <dcterms:modified xsi:type="dcterms:W3CDTF">2024-11-08T02:41:00Z</dcterms:modified>
</cp:coreProperties>
</file>